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11340" w:type="dxa"/>
        <w:tblInd w:w="-275" w:type="dxa"/>
        <w:tblLook w:val="04A0" w:firstRow="1" w:lastRow="0" w:firstColumn="1" w:lastColumn="0" w:noHBand="0" w:noVBand="1"/>
      </w:tblPr>
      <w:tblGrid>
        <w:gridCol w:w="2250"/>
        <w:gridCol w:w="2250"/>
        <w:gridCol w:w="2340"/>
        <w:gridCol w:w="2250"/>
        <w:gridCol w:w="2250"/>
      </w:tblGrid>
      <w:tr w:rsidR="007D3357" w:rsidRPr="0001743C" w14:paraId="1D7D3FB4" w14:textId="77777777" w:rsidTr="00FA2FC5">
        <w:tc>
          <w:tcPr>
            <w:tcW w:w="2250" w:type="dxa"/>
          </w:tcPr>
          <w:p w14:paraId="2D63AAAF" w14:textId="77777777" w:rsidR="007D3357" w:rsidRPr="0001743C" w:rsidRDefault="007D3357" w:rsidP="007D3357">
            <w:pPr>
              <w:jc w:val="center"/>
            </w:pPr>
            <w:r w:rsidRPr="0001743C">
              <w:t>MONDAY</w:t>
            </w:r>
          </w:p>
        </w:tc>
        <w:tc>
          <w:tcPr>
            <w:tcW w:w="2250" w:type="dxa"/>
          </w:tcPr>
          <w:p w14:paraId="6397C647" w14:textId="77777777" w:rsidR="007D3357" w:rsidRPr="0001743C" w:rsidRDefault="007D3357" w:rsidP="007D3357">
            <w:pPr>
              <w:jc w:val="center"/>
            </w:pPr>
            <w:r w:rsidRPr="0001743C">
              <w:t>TUESDAY</w:t>
            </w:r>
          </w:p>
        </w:tc>
        <w:tc>
          <w:tcPr>
            <w:tcW w:w="2340" w:type="dxa"/>
          </w:tcPr>
          <w:p w14:paraId="509E6F4E" w14:textId="77777777" w:rsidR="007D3357" w:rsidRPr="0001743C" w:rsidRDefault="007D3357" w:rsidP="007D3357">
            <w:pPr>
              <w:jc w:val="center"/>
            </w:pPr>
            <w:r w:rsidRPr="0001743C">
              <w:t>WEDNESDAY</w:t>
            </w:r>
          </w:p>
        </w:tc>
        <w:tc>
          <w:tcPr>
            <w:tcW w:w="2250" w:type="dxa"/>
          </w:tcPr>
          <w:p w14:paraId="6920D12F" w14:textId="77777777" w:rsidR="007D3357" w:rsidRPr="0001743C" w:rsidRDefault="007D3357" w:rsidP="007D3357">
            <w:pPr>
              <w:jc w:val="center"/>
            </w:pPr>
            <w:r w:rsidRPr="0001743C">
              <w:t>THURSDAY</w:t>
            </w:r>
          </w:p>
        </w:tc>
        <w:tc>
          <w:tcPr>
            <w:tcW w:w="2250" w:type="dxa"/>
          </w:tcPr>
          <w:p w14:paraId="2B05EDB7" w14:textId="77777777" w:rsidR="007D3357" w:rsidRPr="0001743C" w:rsidRDefault="007D3357" w:rsidP="007D3357">
            <w:pPr>
              <w:jc w:val="center"/>
            </w:pPr>
            <w:r w:rsidRPr="0001743C">
              <w:t>FRIDAY</w:t>
            </w:r>
          </w:p>
        </w:tc>
      </w:tr>
      <w:tr w:rsidR="00A45EAD" w:rsidRPr="0001743C" w14:paraId="396DED99" w14:textId="77777777" w:rsidTr="00FA2FC5">
        <w:trPr>
          <w:trHeight w:val="611"/>
        </w:trPr>
        <w:tc>
          <w:tcPr>
            <w:tcW w:w="2250" w:type="dxa"/>
          </w:tcPr>
          <w:p w14:paraId="1ADD502D" w14:textId="2CE63F5E" w:rsidR="00721FCC" w:rsidRDefault="00D26292" w:rsidP="008871E8">
            <w:r>
              <w:t>Ju</w:t>
            </w:r>
            <w:r w:rsidR="00FA2FC5">
              <w:t>ly</w:t>
            </w:r>
            <w:r>
              <w:t xml:space="preserve"> 3</w:t>
            </w:r>
            <w:r w:rsidR="00880DEE">
              <w:t>1</w:t>
            </w:r>
            <w:r w:rsidR="00721FCC">
              <w:t xml:space="preserve"> </w:t>
            </w:r>
          </w:p>
          <w:p w14:paraId="7B261913" w14:textId="37597E87" w:rsidR="00D26292" w:rsidRPr="00721FCC" w:rsidRDefault="00D26292" w:rsidP="008871E8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>Prof. Development</w:t>
            </w:r>
          </w:p>
        </w:tc>
        <w:tc>
          <w:tcPr>
            <w:tcW w:w="2250" w:type="dxa"/>
          </w:tcPr>
          <w:p w14:paraId="7F9CE123" w14:textId="5DC0687B" w:rsidR="008E0549" w:rsidRDefault="00D26292" w:rsidP="008E0549">
            <w:r w:rsidRPr="0001743C">
              <w:t xml:space="preserve">August </w:t>
            </w:r>
            <w:r>
              <w:t>1</w:t>
            </w:r>
            <w:r w:rsidR="00865E2E">
              <w:t xml:space="preserve">  </w:t>
            </w:r>
          </w:p>
          <w:p w14:paraId="40760A01" w14:textId="55FA4A89" w:rsidR="00721FCC" w:rsidRPr="0001743C" w:rsidRDefault="005D5FA2" w:rsidP="008871E8">
            <w:pPr>
              <w:jc w:val="center"/>
            </w:pPr>
            <w:r>
              <w:rPr>
                <w:b/>
                <w:szCs w:val="16"/>
              </w:rPr>
              <w:t>Prof. Development</w:t>
            </w:r>
          </w:p>
        </w:tc>
        <w:tc>
          <w:tcPr>
            <w:tcW w:w="2340" w:type="dxa"/>
          </w:tcPr>
          <w:p w14:paraId="0B6A9FCF" w14:textId="273CA928" w:rsidR="007251C7" w:rsidRPr="00585647" w:rsidRDefault="00074F4B" w:rsidP="008E0549">
            <w:pPr>
              <w:rPr>
                <w:b/>
                <w:sz w:val="16"/>
                <w:szCs w:val="16"/>
              </w:rPr>
            </w:pPr>
            <w:r>
              <w:t>2</w:t>
            </w:r>
            <w:r w:rsidR="00FF05D7" w:rsidRPr="0001743C">
              <w:t xml:space="preserve"> </w:t>
            </w:r>
          </w:p>
          <w:p w14:paraId="14817AB4" w14:textId="6B41FA04" w:rsidR="00721FCC" w:rsidRPr="0001743C" w:rsidRDefault="00FF05D7" w:rsidP="008871E8">
            <w:r w:rsidRPr="0001743C">
              <w:t xml:space="preserve"> </w:t>
            </w:r>
            <w:r w:rsidR="005D5FA2">
              <w:rPr>
                <w:b/>
                <w:szCs w:val="16"/>
              </w:rPr>
              <w:t>Prof. Development</w:t>
            </w:r>
          </w:p>
        </w:tc>
        <w:tc>
          <w:tcPr>
            <w:tcW w:w="2250" w:type="dxa"/>
          </w:tcPr>
          <w:p w14:paraId="714788B0" w14:textId="66E2CB4D" w:rsidR="00D21149" w:rsidRPr="0001743C" w:rsidRDefault="00074F4B" w:rsidP="00D21149">
            <w:r>
              <w:t>3</w:t>
            </w:r>
          </w:p>
          <w:p w14:paraId="464D0F33" w14:textId="4BB36ACE" w:rsidR="00A45EAD" w:rsidRPr="0001743C" w:rsidRDefault="007B5EC4" w:rsidP="008871E8">
            <w:pPr>
              <w:jc w:val="center"/>
            </w:pPr>
            <w:r>
              <w:rPr>
                <w:b/>
                <w:szCs w:val="16"/>
              </w:rPr>
              <w:t>Prof. Development</w:t>
            </w:r>
          </w:p>
        </w:tc>
        <w:tc>
          <w:tcPr>
            <w:tcW w:w="2250" w:type="dxa"/>
          </w:tcPr>
          <w:p w14:paraId="154D0021" w14:textId="404564BE" w:rsidR="00036A29" w:rsidRPr="0001743C" w:rsidRDefault="00074F4B">
            <w:r>
              <w:t>4</w:t>
            </w:r>
          </w:p>
          <w:p w14:paraId="3F731A62" w14:textId="365A32AE" w:rsidR="00407C93" w:rsidRDefault="00721FCC" w:rsidP="008871E8">
            <w:pPr>
              <w:jc w:val="center"/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  </w:t>
            </w:r>
            <w:r w:rsidR="005D5FA2">
              <w:rPr>
                <w:b/>
                <w:szCs w:val="16"/>
              </w:rPr>
              <w:t>Prof. Development</w:t>
            </w:r>
          </w:p>
          <w:p w14:paraId="3D57042B" w14:textId="4E47BFFC" w:rsidR="00FA2FC5" w:rsidRDefault="00FA2FC5" w:rsidP="008871E8">
            <w:pPr>
              <w:jc w:val="center"/>
              <w:rPr>
                <w:b/>
                <w:szCs w:val="16"/>
              </w:rPr>
            </w:pPr>
          </w:p>
          <w:p w14:paraId="319D02A3" w14:textId="6F7AE3C1" w:rsidR="00FA2FC5" w:rsidRDefault="00FA2FC5" w:rsidP="008871E8">
            <w:pPr>
              <w:jc w:val="center"/>
              <w:rPr>
                <w:b/>
                <w:szCs w:val="16"/>
              </w:rPr>
            </w:pPr>
          </w:p>
          <w:p w14:paraId="58805A53" w14:textId="4F15FBB1" w:rsidR="00FA2FC5" w:rsidRDefault="00FA2FC5" w:rsidP="008871E8">
            <w:pPr>
              <w:jc w:val="center"/>
              <w:rPr>
                <w:b/>
                <w:szCs w:val="16"/>
              </w:rPr>
            </w:pPr>
          </w:p>
          <w:p w14:paraId="19659177" w14:textId="688A45BD" w:rsidR="00FA2FC5" w:rsidRDefault="00FA2FC5" w:rsidP="008871E8">
            <w:pPr>
              <w:jc w:val="center"/>
              <w:rPr>
                <w:b/>
                <w:szCs w:val="16"/>
              </w:rPr>
            </w:pPr>
          </w:p>
          <w:p w14:paraId="1BA256C1" w14:textId="3DE6DD97" w:rsidR="00FA2FC5" w:rsidRDefault="00FA2FC5" w:rsidP="008871E8">
            <w:pPr>
              <w:jc w:val="center"/>
              <w:rPr>
                <w:b/>
                <w:szCs w:val="16"/>
              </w:rPr>
            </w:pPr>
          </w:p>
          <w:p w14:paraId="5CCFBB87" w14:textId="285A036F" w:rsidR="00FA2FC5" w:rsidRDefault="00FA2FC5" w:rsidP="008871E8">
            <w:pPr>
              <w:jc w:val="center"/>
              <w:rPr>
                <w:b/>
                <w:szCs w:val="16"/>
              </w:rPr>
            </w:pPr>
          </w:p>
          <w:p w14:paraId="2042878D" w14:textId="77777777" w:rsidR="00FA2FC5" w:rsidRPr="0001743C" w:rsidRDefault="00FA2FC5" w:rsidP="008871E8">
            <w:pPr>
              <w:jc w:val="center"/>
            </w:pPr>
          </w:p>
          <w:p w14:paraId="3DC7EA22" w14:textId="77777777" w:rsidR="005811E4" w:rsidRPr="0001743C" w:rsidRDefault="005811E4"/>
        </w:tc>
      </w:tr>
      <w:tr w:rsidR="00A45EAD" w:rsidRPr="0001743C" w14:paraId="40880D33" w14:textId="77777777" w:rsidTr="00FA2FC5">
        <w:trPr>
          <w:trHeight w:val="2411"/>
        </w:trPr>
        <w:tc>
          <w:tcPr>
            <w:tcW w:w="2250" w:type="dxa"/>
          </w:tcPr>
          <w:p w14:paraId="4940D8DA" w14:textId="2DFAE9AA" w:rsidR="00A45EAD" w:rsidRPr="00074F4B" w:rsidRDefault="0021407C">
            <w:pPr>
              <w:rPr>
                <w:bCs/>
              </w:rPr>
            </w:pPr>
            <w:r>
              <w:rPr>
                <w:bCs/>
              </w:rPr>
              <w:t>7</w:t>
            </w:r>
          </w:p>
          <w:p w14:paraId="2FAE593B" w14:textId="77777777" w:rsidR="00FD497D" w:rsidRPr="0001743C" w:rsidRDefault="00FD497D" w:rsidP="0000167C"/>
          <w:p w14:paraId="1BE10C99" w14:textId="2B26B37E" w:rsidR="00D26292" w:rsidRPr="00865E2E" w:rsidRDefault="00D26292" w:rsidP="00D26292">
            <w:pPr>
              <w:jc w:val="center"/>
              <w:rPr>
                <w:sz w:val="16"/>
                <w:szCs w:val="16"/>
              </w:rPr>
            </w:pPr>
            <w:r w:rsidRPr="007251C7">
              <w:rPr>
                <w:b/>
                <w:szCs w:val="16"/>
              </w:rPr>
              <w:t xml:space="preserve">Teacher </w:t>
            </w:r>
            <w:r>
              <w:rPr>
                <w:b/>
                <w:szCs w:val="16"/>
              </w:rPr>
              <w:t>Planning</w:t>
            </w:r>
          </w:p>
          <w:p w14:paraId="4EA2029A" w14:textId="2C24D3E0" w:rsidR="004B6594" w:rsidRPr="0001743C" w:rsidRDefault="004B6594"/>
        </w:tc>
        <w:tc>
          <w:tcPr>
            <w:tcW w:w="2250" w:type="dxa"/>
          </w:tcPr>
          <w:p w14:paraId="384AA370" w14:textId="5376E4A5" w:rsidR="00A45EAD" w:rsidRDefault="0021407C">
            <w:r>
              <w:t>8</w:t>
            </w:r>
          </w:p>
          <w:p w14:paraId="47CFAE52" w14:textId="77777777" w:rsidR="007B5EC4" w:rsidRPr="00721FCC" w:rsidRDefault="007B5EC4" w:rsidP="007B5EC4">
            <w:pPr>
              <w:jc w:val="center"/>
              <w:rPr>
                <w:b/>
                <w:szCs w:val="16"/>
              </w:rPr>
            </w:pPr>
          </w:p>
          <w:p w14:paraId="3C55EF72" w14:textId="055F6BB1" w:rsidR="007B5EC4" w:rsidRPr="00865E2E" w:rsidRDefault="007B5EC4" w:rsidP="007B5EC4">
            <w:pPr>
              <w:jc w:val="center"/>
              <w:rPr>
                <w:sz w:val="16"/>
                <w:szCs w:val="16"/>
              </w:rPr>
            </w:pPr>
            <w:r w:rsidRPr="007251C7">
              <w:rPr>
                <w:b/>
                <w:szCs w:val="16"/>
              </w:rPr>
              <w:t>Teacher Workday</w:t>
            </w:r>
          </w:p>
          <w:p w14:paraId="226CE332" w14:textId="6A57C729" w:rsidR="00865E2E" w:rsidRPr="00865E2E" w:rsidRDefault="00865E2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</w:t>
            </w:r>
          </w:p>
          <w:p w14:paraId="4654B108" w14:textId="77777777" w:rsidR="00865E2E" w:rsidRPr="0001743C" w:rsidRDefault="00865E2E"/>
        </w:tc>
        <w:tc>
          <w:tcPr>
            <w:tcW w:w="2340" w:type="dxa"/>
          </w:tcPr>
          <w:p w14:paraId="163752CC" w14:textId="77777777" w:rsidR="00A45EAD" w:rsidRDefault="0021407C">
            <w:pPr>
              <w:rPr>
                <w:b/>
                <w:sz w:val="16"/>
                <w:szCs w:val="16"/>
              </w:rPr>
            </w:pPr>
            <w:r>
              <w:t>9</w:t>
            </w:r>
            <w:r w:rsidR="007B5EC4">
              <w:t xml:space="preserve"> </w:t>
            </w:r>
            <w:r w:rsidR="007B5EC4" w:rsidRPr="00585647">
              <w:rPr>
                <w:b/>
                <w:sz w:val="16"/>
                <w:szCs w:val="16"/>
              </w:rPr>
              <w:t>First Day of School</w:t>
            </w:r>
          </w:p>
          <w:p w14:paraId="5BDC4D21" w14:textId="77777777" w:rsidR="00D14826" w:rsidRDefault="00D14826">
            <w:pPr>
              <w:rPr>
                <w:sz w:val="16"/>
                <w:szCs w:val="16"/>
              </w:rPr>
            </w:pPr>
          </w:p>
          <w:p w14:paraId="6F7E3796" w14:textId="77777777" w:rsidR="00D14826" w:rsidRDefault="00D14826">
            <w:r>
              <w:t>Teacher and Student Intros</w:t>
            </w:r>
          </w:p>
          <w:p w14:paraId="7AC17784" w14:textId="77777777" w:rsidR="00D14826" w:rsidRDefault="00D14826"/>
          <w:p w14:paraId="0115CA39" w14:textId="77777777" w:rsidR="00D14826" w:rsidRDefault="00D14826">
            <w:r>
              <w:t>Why Geography?</w:t>
            </w:r>
          </w:p>
          <w:p w14:paraId="3A185EC4" w14:textId="10B76E17" w:rsidR="00A6017E" w:rsidRPr="0001743C" w:rsidRDefault="00A6017E"/>
        </w:tc>
        <w:tc>
          <w:tcPr>
            <w:tcW w:w="2250" w:type="dxa"/>
          </w:tcPr>
          <w:p w14:paraId="5719DCE9" w14:textId="77777777" w:rsidR="00A45EAD" w:rsidRDefault="00880DEE" w:rsidP="00721FCC">
            <w:r>
              <w:t>1</w:t>
            </w:r>
            <w:r w:rsidR="0021407C">
              <w:t>0</w:t>
            </w:r>
          </w:p>
          <w:p w14:paraId="350B6B86" w14:textId="77777777" w:rsidR="00A6017E" w:rsidRDefault="00A6017E" w:rsidP="00721FCC"/>
          <w:p w14:paraId="4FA2C033" w14:textId="77777777" w:rsidR="00DF0362" w:rsidRDefault="00DF0362" w:rsidP="00721FCC">
            <w:r>
              <w:t>Syllabus &amp; Supplies</w:t>
            </w:r>
          </w:p>
          <w:p w14:paraId="69CF5912" w14:textId="77777777" w:rsidR="00DF0362" w:rsidRDefault="00DF0362" w:rsidP="00721FCC"/>
          <w:p w14:paraId="5D0D0E8D" w14:textId="77777777" w:rsidR="00DF0362" w:rsidRDefault="00DF0362" w:rsidP="00721FCC">
            <w:r>
              <w:t>Ice Breaker</w:t>
            </w:r>
          </w:p>
          <w:p w14:paraId="28F14573" w14:textId="77777777" w:rsidR="00F54C8F" w:rsidRDefault="00F54C8F" w:rsidP="00721FCC"/>
          <w:p w14:paraId="53F85D65" w14:textId="27F4360E" w:rsidR="00F54C8F" w:rsidRPr="0001743C" w:rsidRDefault="00F54C8F" w:rsidP="00721FCC">
            <w:r>
              <w:t>Mental Maps</w:t>
            </w:r>
          </w:p>
        </w:tc>
        <w:tc>
          <w:tcPr>
            <w:tcW w:w="2250" w:type="dxa"/>
          </w:tcPr>
          <w:p w14:paraId="7A23BD83" w14:textId="3861E15A" w:rsidR="00A45EAD" w:rsidRPr="0001743C" w:rsidRDefault="00880DEE">
            <w:r>
              <w:t>1</w:t>
            </w:r>
            <w:r w:rsidR="0021407C">
              <w:t>1</w:t>
            </w:r>
          </w:p>
          <w:p w14:paraId="482A31EA" w14:textId="77777777" w:rsidR="00407C93" w:rsidRPr="0001743C" w:rsidRDefault="00407C93"/>
          <w:p w14:paraId="15C9CA6F" w14:textId="5AC52F54" w:rsidR="00407C93" w:rsidRDefault="00F54C8F">
            <w:r>
              <w:t>Scavenger Hunt – Course Exam &amp; Description</w:t>
            </w:r>
          </w:p>
          <w:p w14:paraId="59B595F0" w14:textId="52861E70" w:rsidR="00FE5090" w:rsidRDefault="00FE5090"/>
          <w:p w14:paraId="7E4A86A6" w14:textId="372EB559" w:rsidR="004B3682" w:rsidRDefault="00CB6844">
            <w:r>
              <w:t xml:space="preserve">Enduring Understanding, </w:t>
            </w:r>
            <w:r w:rsidR="004B3682">
              <w:t>Essential Knowledge</w:t>
            </w:r>
            <w:r>
              <w:t xml:space="preserve"> &amp;</w:t>
            </w:r>
            <w:r w:rsidR="004B3682">
              <w:t xml:space="preserve"> Learning Objectives </w:t>
            </w:r>
          </w:p>
          <w:p w14:paraId="530302DC" w14:textId="77777777" w:rsidR="004B3682" w:rsidRDefault="004B3682"/>
          <w:p w14:paraId="636E7335" w14:textId="62B93F6F" w:rsidR="00FE5090" w:rsidRDefault="00FE5090">
            <w:r>
              <w:t>AP Classroom Login</w:t>
            </w:r>
          </w:p>
          <w:p w14:paraId="0E0D8463" w14:textId="77777777" w:rsidR="005811E4" w:rsidRDefault="005811E4">
            <w:pPr>
              <w:rPr>
                <w:sz w:val="16"/>
                <w:szCs w:val="16"/>
              </w:rPr>
            </w:pPr>
          </w:p>
          <w:p w14:paraId="456F0884" w14:textId="77777777" w:rsidR="00FA2FC5" w:rsidRDefault="00FA2FC5">
            <w:pPr>
              <w:rPr>
                <w:sz w:val="16"/>
                <w:szCs w:val="16"/>
              </w:rPr>
            </w:pPr>
          </w:p>
          <w:p w14:paraId="1A0EB024" w14:textId="6C243E18" w:rsidR="00FA2FC5" w:rsidRPr="0001743C" w:rsidRDefault="00FA2FC5">
            <w:pPr>
              <w:rPr>
                <w:sz w:val="16"/>
                <w:szCs w:val="16"/>
              </w:rPr>
            </w:pPr>
          </w:p>
        </w:tc>
      </w:tr>
      <w:tr w:rsidR="00A45EAD" w:rsidRPr="0001743C" w14:paraId="5FA69F9F" w14:textId="77777777" w:rsidTr="00016C04">
        <w:trPr>
          <w:trHeight w:val="3410"/>
        </w:trPr>
        <w:tc>
          <w:tcPr>
            <w:tcW w:w="2250" w:type="dxa"/>
          </w:tcPr>
          <w:p w14:paraId="08787750" w14:textId="41C3D395" w:rsidR="00A528F0" w:rsidRPr="003C41A1" w:rsidRDefault="00880DEE" w:rsidP="00A528F0">
            <w:r>
              <w:t>1</w:t>
            </w:r>
            <w:r w:rsidR="0021407C">
              <w:t>4</w:t>
            </w:r>
            <w:r w:rsidR="00273B81">
              <w:t xml:space="preserve"> </w:t>
            </w:r>
          </w:p>
          <w:p w14:paraId="1085EF96" w14:textId="66433C2C" w:rsidR="00273B81" w:rsidRPr="003C41A1" w:rsidRDefault="00273B81" w:rsidP="00273B81"/>
          <w:p w14:paraId="1743CE9E" w14:textId="7D4517D1" w:rsidR="007B64D9" w:rsidRPr="00947B80" w:rsidRDefault="007B64D9" w:rsidP="007B64D9">
            <w:pPr>
              <w:rPr>
                <w:b/>
              </w:rPr>
            </w:pPr>
          </w:p>
          <w:p w14:paraId="13C208A8" w14:textId="77777777" w:rsidR="0000167C" w:rsidRDefault="009A77FD" w:rsidP="009A77FD">
            <w:r>
              <w:t>Why of Where?</w:t>
            </w:r>
          </w:p>
          <w:p w14:paraId="554E5346" w14:textId="77777777" w:rsidR="009A77FD" w:rsidRDefault="009A77FD" w:rsidP="009A77FD"/>
          <w:p w14:paraId="596CDD8A" w14:textId="77777777" w:rsidR="009A77FD" w:rsidRDefault="009A77FD" w:rsidP="009A77FD">
            <w:r>
              <w:t>Spatial Perspective</w:t>
            </w:r>
          </w:p>
          <w:p w14:paraId="69EFC7E9" w14:textId="77777777" w:rsidR="003C3F9D" w:rsidRDefault="003C3F9D" w:rsidP="009A77FD"/>
          <w:p w14:paraId="4453BB77" w14:textId="2107767D" w:rsidR="003C3F9D" w:rsidRDefault="007A574C" w:rsidP="009A77FD">
            <w:r>
              <w:t>Physical vs Human Geo</w:t>
            </w:r>
          </w:p>
          <w:p w14:paraId="365968E9" w14:textId="7E933FDD" w:rsidR="0097730E" w:rsidRDefault="0097730E" w:rsidP="009A77FD"/>
          <w:p w14:paraId="72060D06" w14:textId="65C86C0F" w:rsidR="0097730E" w:rsidRDefault="0097730E" w:rsidP="009A77FD">
            <w:r>
              <w:t>How to take Notes?</w:t>
            </w:r>
          </w:p>
          <w:p w14:paraId="7DA019DB" w14:textId="77777777" w:rsidR="007A574C" w:rsidRDefault="007A574C" w:rsidP="009A77FD"/>
          <w:p w14:paraId="4E889581" w14:textId="4F35D211" w:rsidR="007A574C" w:rsidRPr="0001743C" w:rsidRDefault="007A574C" w:rsidP="009A77FD"/>
        </w:tc>
        <w:tc>
          <w:tcPr>
            <w:tcW w:w="2250" w:type="dxa"/>
          </w:tcPr>
          <w:p w14:paraId="187E1039" w14:textId="51884744" w:rsidR="0067312A" w:rsidRPr="00865E2E" w:rsidRDefault="00880DEE" w:rsidP="0067312A">
            <w:pPr>
              <w:rPr>
                <w:sz w:val="16"/>
                <w:szCs w:val="16"/>
              </w:rPr>
            </w:pPr>
            <w:r>
              <w:t>1</w:t>
            </w:r>
            <w:r w:rsidR="0021407C">
              <w:t>5</w:t>
            </w:r>
          </w:p>
          <w:p w14:paraId="68DC5CAA" w14:textId="3DC757B3" w:rsidR="00FC4E8B" w:rsidRPr="0001743C" w:rsidRDefault="002E4991">
            <w:r w:rsidRPr="0001743C">
              <w:t xml:space="preserve"> </w:t>
            </w:r>
            <w:r w:rsidRPr="0001743C">
              <w:tab/>
            </w:r>
          </w:p>
          <w:p w14:paraId="68DBC7B0" w14:textId="77777777" w:rsidR="00FC4E8B" w:rsidRPr="0001743C" w:rsidRDefault="00FC4E8B" w:rsidP="00FC4E8B"/>
          <w:p w14:paraId="52889449" w14:textId="508DED0F" w:rsidR="005B532B" w:rsidRDefault="00C21880" w:rsidP="00CC4C03">
            <w:pPr>
              <w:pStyle w:val="ListParagraph"/>
              <w:numPr>
                <w:ilvl w:val="1"/>
                <w:numId w:val="1"/>
              </w:numPr>
            </w:pPr>
            <w:r>
              <w:t xml:space="preserve">Intro to </w:t>
            </w:r>
            <w:r w:rsidR="004870D7">
              <w:t>Unit 1</w:t>
            </w:r>
          </w:p>
          <w:p w14:paraId="52F30830" w14:textId="3F8DC7B2" w:rsidR="00CC4C03" w:rsidRDefault="00CC4C03" w:rsidP="00CC4C03"/>
          <w:p w14:paraId="3D19630B" w14:textId="4BC966AB" w:rsidR="008651D6" w:rsidRDefault="00CC4C03" w:rsidP="00FC4E8B">
            <w:r>
              <w:t>Types of Maps</w:t>
            </w:r>
          </w:p>
          <w:p w14:paraId="2C47CAC9" w14:textId="77777777" w:rsidR="008651D6" w:rsidRDefault="008651D6" w:rsidP="00FC4E8B"/>
          <w:p w14:paraId="71778178" w14:textId="11F983F3" w:rsidR="00A45EAD" w:rsidRDefault="00225EF0" w:rsidP="00FC4E8B">
            <w:r>
              <w:t>Map Projections</w:t>
            </w:r>
          </w:p>
          <w:p w14:paraId="1CB79357" w14:textId="77777777" w:rsidR="00B672C5" w:rsidRDefault="00B672C5" w:rsidP="00FC4E8B"/>
          <w:p w14:paraId="5CAD9D31" w14:textId="62AB38BC" w:rsidR="00B672C5" w:rsidRPr="0001743C" w:rsidRDefault="00B672C5" w:rsidP="00FC4E8B"/>
        </w:tc>
        <w:tc>
          <w:tcPr>
            <w:tcW w:w="2340" w:type="dxa"/>
          </w:tcPr>
          <w:p w14:paraId="1CBFCA3D" w14:textId="77777777" w:rsidR="00A45EAD" w:rsidRDefault="00880DEE" w:rsidP="002D03A4">
            <w:r>
              <w:t>1</w:t>
            </w:r>
            <w:r w:rsidR="0021407C">
              <w:t>6</w:t>
            </w:r>
          </w:p>
          <w:p w14:paraId="14BDE576" w14:textId="77777777" w:rsidR="00B672C5" w:rsidRDefault="00B672C5" w:rsidP="002D03A4"/>
          <w:p w14:paraId="0AFCD853" w14:textId="77777777" w:rsidR="00B672C5" w:rsidRDefault="00B672C5" w:rsidP="002D03A4"/>
          <w:p w14:paraId="597BBBA2" w14:textId="50ED5801" w:rsidR="00B672C5" w:rsidRDefault="008651D6" w:rsidP="002D03A4">
            <w:r>
              <w:t xml:space="preserve">5 Themes of Geography </w:t>
            </w:r>
            <w:r w:rsidR="009B3D5B">
              <w:t>(link to topics in Unit 1)</w:t>
            </w:r>
          </w:p>
          <w:p w14:paraId="19F4F259" w14:textId="77777777" w:rsidR="004870D7" w:rsidRDefault="004870D7" w:rsidP="002D03A4"/>
          <w:p w14:paraId="33B050D9" w14:textId="77777777" w:rsidR="004870D7" w:rsidRDefault="004870D7" w:rsidP="002D03A4">
            <w:r>
              <w:t>School Scavenger Hunt</w:t>
            </w:r>
          </w:p>
          <w:p w14:paraId="0B74577E" w14:textId="457A614B" w:rsidR="006608C5" w:rsidRPr="006608C5" w:rsidRDefault="006608C5" w:rsidP="006608C5"/>
        </w:tc>
        <w:tc>
          <w:tcPr>
            <w:tcW w:w="2250" w:type="dxa"/>
          </w:tcPr>
          <w:p w14:paraId="094D2577" w14:textId="48A9D5D7" w:rsidR="00A45EAD" w:rsidRDefault="00880DEE">
            <w:r>
              <w:t>1</w:t>
            </w:r>
            <w:r w:rsidR="0021407C">
              <w:t>7</w:t>
            </w:r>
          </w:p>
          <w:p w14:paraId="6FA2EB8B" w14:textId="77777777" w:rsidR="00865E2E" w:rsidRDefault="00865E2E"/>
          <w:p w14:paraId="088FA38E" w14:textId="77777777" w:rsidR="00865E2E" w:rsidRDefault="00865E2E"/>
          <w:p w14:paraId="378D9F54" w14:textId="77777777" w:rsidR="00742403" w:rsidRDefault="003B143F">
            <w:r>
              <w:t>1.4 Spatial Concepts</w:t>
            </w:r>
          </w:p>
          <w:p w14:paraId="050638D5" w14:textId="77777777" w:rsidR="0048069B" w:rsidRDefault="0048069B"/>
          <w:p w14:paraId="0517BDA8" w14:textId="77777777" w:rsidR="0048069B" w:rsidRDefault="0048069B">
            <w:r>
              <w:t>Location vs Place</w:t>
            </w:r>
          </w:p>
          <w:p w14:paraId="1E3E29B2" w14:textId="477DDFBE" w:rsidR="006129A8" w:rsidRDefault="006129A8"/>
          <w:p w14:paraId="42FD44A1" w14:textId="7D5BB601" w:rsidR="00381635" w:rsidRDefault="00381635">
            <w:r>
              <w:t xml:space="preserve">Site vs situation </w:t>
            </w:r>
          </w:p>
          <w:p w14:paraId="42624743" w14:textId="77777777" w:rsidR="00381635" w:rsidRDefault="00381635"/>
          <w:p w14:paraId="58331EDE" w14:textId="51AF9A41" w:rsidR="006129A8" w:rsidRPr="0001743C" w:rsidRDefault="006129A8">
            <w:r>
              <w:t>Space – spatial perspective</w:t>
            </w:r>
          </w:p>
        </w:tc>
        <w:tc>
          <w:tcPr>
            <w:tcW w:w="2250" w:type="dxa"/>
          </w:tcPr>
          <w:p w14:paraId="3C340FBA" w14:textId="07840A82" w:rsidR="00A45EAD" w:rsidRPr="0001743C" w:rsidRDefault="00880DEE">
            <w:r>
              <w:t>1</w:t>
            </w:r>
            <w:r w:rsidR="0021407C">
              <w:t>8</w:t>
            </w:r>
            <w:r w:rsidR="00A371CC">
              <w:t xml:space="preserve"> </w:t>
            </w:r>
          </w:p>
          <w:p w14:paraId="344C2DAF" w14:textId="77777777" w:rsidR="00A45EAD" w:rsidRPr="0001743C" w:rsidRDefault="00A45EAD"/>
          <w:p w14:paraId="1CF8751A" w14:textId="77777777" w:rsidR="00A45EAD" w:rsidRPr="0001743C" w:rsidRDefault="00A45EAD"/>
          <w:p w14:paraId="45BE62DD" w14:textId="2E0BFA80" w:rsidR="005811E4" w:rsidRDefault="0048069B">
            <w:r>
              <w:t>1.4 Spatial Concepts</w:t>
            </w:r>
          </w:p>
          <w:p w14:paraId="3B21F60A" w14:textId="77777777" w:rsidR="00FA2FC5" w:rsidRDefault="00FA2FC5"/>
          <w:p w14:paraId="1C2C5F1D" w14:textId="4838C100" w:rsidR="00FA2FC5" w:rsidRDefault="006129A8">
            <w:r>
              <w:t xml:space="preserve">Globalization – flow, </w:t>
            </w:r>
            <w:r w:rsidR="00470F95">
              <w:t>distance decay, time-space compression</w:t>
            </w:r>
          </w:p>
          <w:p w14:paraId="3A8FF14C" w14:textId="77777777" w:rsidR="00FA2FC5" w:rsidRDefault="00FA2FC5"/>
          <w:p w14:paraId="18B808CD" w14:textId="77777777" w:rsidR="00FA2FC5" w:rsidRDefault="00FA2FC5"/>
          <w:p w14:paraId="2A7EA01B" w14:textId="1380DFAD" w:rsidR="00FA2FC5" w:rsidRDefault="00FA2FC5"/>
          <w:p w14:paraId="6D25E9A5" w14:textId="77777777" w:rsidR="00FA2FC5" w:rsidRDefault="00FA2FC5"/>
          <w:p w14:paraId="02B11CB3" w14:textId="395E2E60" w:rsidR="00FA2FC5" w:rsidRPr="0001743C" w:rsidRDefault="00FA2FC5"/>
        </w:tc>
      </w:tr>
      <w:tr w:rsidR="00A45EAD" w:rsidRPr="0001743C" w14:paraId="444C17CB" w14:textId="77777777" w:rsidTr="00FA2FC5">
        <w:trPr>
          <w:trHeight w:val="3500"/>
        </w:trPr>
        <w:tc>
          <w:tcPr>
            <w:tcW w:w="2250" w:type="dxa"/>
          </w:tcPr>
          <w:p w14:paraId="53D9B076" w14:textId="177A9B61" w:rsidR="00A528F0" w:rsidRPr="003C41A1" w:rsidRDefault="00880DEE" w:rsidP="00A528F0">
            <w:pPr>
              <w:rPr>
                <w:b/>
                <w:sz w:val="16"/>
              </w:rPr>
            </w:pPr>
            <w:r>
              <w:t>2</w:t>
            </w:r>
            <w:r w:rsidR="0021407C">
              <w:t>1</w:t>
            </w:r>
            <w:r w:rsidR="00A528F0">
              <w:t xml:space="preserve"> </w:t>
            </w:r>
            <w:r w:rsidR="00A528F0" w:rsidRPr="003C41A1">
              <w:rPr>
                <w:b/>
                <w:sz w:val="16"/>
              </w:rPr>
              <w:t xml:space="preserve">BOY REN 360 window  </w:t>
            </w:r>
          </w:p>
          <w:p w14:paraId="5E5348F7" w14:textId="61539148" w:rsidR="008E0549" w:rsidRPr="00BF23F2" w:rsidRDefault="00A528F0" w:rsidP="00A528F0">
            <w:pPr>
              <w:rPr>
                <w:color w:val="FF0000"/>
              </w:rPr>
            </w:pPr>
            <w:r w:rsidRPr="003C41A1">
              <w:rPr>
                <w:b/>
                <w:sz w:val="16"/>
              </w:rPr>
              <w:t xml:space="preserve">        opens</w:t>
            </w:r>
            <w:r w:rsidRPr="003C41A1">
              <w:t xml:space="preserve">     </w:t>
            </w:r>
          </w:p>
          <w:p w14:paraId="3C23124F" w14:textId="77777777" w:rsidR="008E0549" w:rsidRPr="0001743C" w:rsidRDefault="008E0549" w:rsidP="008E0549"/>
          <w:p w14:paraId="2F4AFE63" w14:textId="77777777" w:rsidR="00A45EAD" w:rsidRDefault="00381635" w:rsidP="00B405E4">
            <w:r>
              <w:t>1.6 Scales of Analyses</w:t>
            </w:r>
          </w:p>
          <w:p w14:paraId="11B2B07A" w14:textId="77777777" w:rsidR="00954D0E" w:rsidRDefault="00954D0E" w:rsidP="00B405E4"/>
          <w:p w14:paraId="16467121" w14:textId="4E40E79D" w:rsidR="00954D0E" w:rsidRPr="0001743C" w:rsidRDefault="00954D0E" w:rsidP="00B405E4">
            <w:r>
              <w:t>Map Scales</w:t>
            </w:r>
          </w:p>
        </w:tc>
        <w:tc>
          <w:tcPr>
            <w:tcW w:w="2250" w:type="dxa"/>
          </w:tcPr>
          <w:p w14:paraId="1D297FCE" w14:textId="77777777" w:rsidR="00A45EAD" w:rsidRDefault="00880DEE" w:rsidP="006F3590">
            <w:r>
              <w:t>2</w:t>
            </w:r>
            <w:r w:rsidR="00192EC8">
              <w:t>2</w:t>
            </w:r>
            <w:r w:rsidR="006C6A71" w:rsidRPr="0001743C">
              <w:t xml:space="preserve"> </w:t>
            </w:r>
          </w:p>
          <w:p w14:paraId="3A44177F" w14:textId="77777777" w:rsidR="00FE5090" w:rsidRDefault="00FE5090" w:rsidP="006F3590"/>
          <w:p w14:paraId="5B5C79FF" w14:textId="77777777" w:rsidR="00FE5090" w:rsidRDefault="00FE5090" w:rsidP="006F3590"/>
          <w:p w14:paraId="683E3594" w14:textId="0DB535E0" w:rsidR="00FE5090" w:rsidRDefault="00982D02" w:rsidP="006F3590">
            <w:r>
              <w:t>Thematic Map Analysis</w:t>
            </w:r>
          </w:p>
          <w:p w14:paraId="00C27038" w14:textId="77777777" w:rsidR="00FE5090" w:rsidRDefault="00FE5090" w:rsidP="006F3590"/>
          <w:p w14:paraId="46DEE8E1" w14:textId="77777777" w:rsidR="00FE5090" w:rsidRDefault="00FE5090" w:rsidP="006F3590"/>
          <w:p w14:paraId="31E5BFB1" w14:textId="77777777" w:rsidR="00FE5090" w:rsidRDefault="00FE5090" w:rsidP="006F3590"/>
          <w:p w14:paraId="05B13126" w14:textId="77777777" w:rsidR="00FE5090" w:rsidRDefault="00FE5090" w:rsidP="006F3590"/>
          <w:p w14:paraId="01A9A182" w14:textId="77777777" w:rsidR="00FE5090" w:rsidRDefault="00FE5090" w:rsidP="006F3590"/>
          <w:p w14:paraId="65966B9D" w14:textId="77777777" w:rsidR="00FE5090" w:rsidRDefault="00FE5090" w:rsidP="006F3590"/>
          <w:p w14:paraId="276ECBB7" w14:textId="4EF86834" w:rsidR="00FE5090" w:rsidRPr="0001743C" w:rsidRDefault="00FE5090" w:rsidP="006F3590">
            <w:r>
              <w:t>Open House</w:t>
            </w:r>
          </w:p>
        </w:tc>
        <w:tc>
          <w:tcPr>
            <w:tcW w:w="2340" w:type="dxa"/>
          </w:tcPr>
          <w:p w14:paraId="29FAEC76" w14:textId="7786C98C" w:rsidR="00EA79E8" w:rsidRPr="0001743C" w:rsidRDefault="00CB6318" w:rsidP="00EA79E8">
            <w:r>
              <w:t>2</w:t>
            </w:r>
            <w:r w:rsidR="00192EC8">
              <w:t>3</w:t>
            </w:r>
            <w:r>
              <w:t xml:space="preserve"> </w:t>
            </w:r>
          </w:p>
          <w:p w14:paraId="1A4E4442" w14:textId="77777777" w:rsidR="00EA79E8" w:rsidRPr="0001743C" w:rsidRDefault="00EA79E8" w:rsidP="00EA79E8"/>
          <w:p w14:paraId="479D6634" w14:textId="77777777" w:rsidR="00EA79E8" w:rsidRPr="0001743C" w:rsidRDefault="00EA79E8" w:rsidP="00EA79E8"/>
          <w:p w14:paraId="7C66A4A4" w14:textId="17235226" w:rsidR="00A45EAD" w:rsidRPr="0001743C" w:rsidRDefault="00C07930" w:rsidP="00EA79E8">
            <w:r>
              <w:t>1.7 Types of Regions &amp; Regional Analysis</w:t>
            </w:r>
          </w:p>
        </w:tc>
        <w:tc>
          <w:tcPr>
            <w:tcW w:w="2250" w:type="dxa"/>
          </w:tcPr>
          <w:p w14:paraId="08C719EC" w14:textId="5013C353" w:rsidR="00A45EAD" w:rsidRPr="00430692" w:rsidRDefault="00CB6318">
            <w:pPr>
              <w:rPr>
                <w:b/>
                <w:bCs/>
                <w:sz w:val="16"/>
                <w:szCs w:val="16"/>
              </w:rPr>
            </w:pPr>
            <w:r>
              <w:t>2</w:t>
            </w:r>
            <w:r w:rsidR="00192EC8">
              <w:t>4</w:t>
            </w:r>
            <w:r w:rsidR="00430692">
              <w:t xml:space="preserve"> </w:t>
            </w:r>
          </w:p>
          <w:p w14:paraId="593A2D67" w14:textId="77777777" w:rsidR="00EA79E8" w:rsidRPr="0001743C" w:rsidRDefault="00EA79E8"/>
          <w:p w14:paraId="27ECAAE0" w14:textId="77777777" w:rsidR="00EA79E8" w:rsidRPr="0001743C" w:rsidRDefault="00EA79E8"/>
          <w:p w14:paraId="3D6420C7" w14:textId="6D0C06BB" w:rsidR="00EA79E8" w:rsidRDefault="00603CD8">
            <w:r>
              <w:t xml:space="preserve">1.5 HEI </w:t>
            </w:r>
          </w:p>
          <w:p w14:paraId="28703C44" w14:textId="39E7CB57" w:rsidR="000C5913" w:rsidRDefault="000C5913">
            <w:r>
              <w:t>Land Use</w:t>
            </w:r>
          </w:p>
          <w:p w14:paraId="4506E3C7" w14:textId="0AA9C610" w:rsidR="00603CD8" w:rsidRDefault="00603CD8">
            <w:r>
              <w:t>Sustainability</w:t>
            </w:r>
          </w:p>
          <w:p w14:paraId="2E200A36" w14:textId="088ED1F2" w:rsidR="00603CD8" w:rsidRDefault="00603CD8">
            <w:r>
              <w:t xml:space="preserve">Environmental determinism vs possibilism </w:t>
            </w:r>
          </w:p>
          <w:p w14:paraId="6A18F300" w14:textId="79F2A760" w:rsidR="00603CD8" w:rsidRPr="0001743C" w:rsidRDefault="00603CD8"/>
          <w:p w14:paraId="454A3E1F" w14:textId="77777777" w:rsidR="00EA79E8" w:rsidRPr="0001743C" w:rsidRDefault="00EA79E8"/>
        </w:tc>
        <w:tc>
          <w:tcPr>
            <w:tcW w:w="2250" w:type="dxa"/>
          </w:tcPr>
          <w:p w14:paraId="4C3DFE35" w14:textId="2A06872D" w:rsidR="00A45EAD" w:rsidRPr="0001743C" w:rsidRDefault="00CB6318">
            <w:r>
              <w:t>2</w:t>
            </w:r>
            <w:r w:rsidR="00192EC8">
              <w:t>5</w:t>
            </w:r>
            <w:r w:rsidR="0042615A">
              <w:t xml:space="preserve"> </w:t>
            </w:r>
            <w:r w:rsidR="0042615A" w:rsidRPr="002B6981">
              <w:rPr>
                <w:b/>
                <w:sz w:val="16"/>
                <w:szCs w:val="16"/>
              </w:rPr>
              <w:t>PR 1</w:t>
            </w:r>
          </w:p>
          <w:p w14:paraId="014E1405" w14:textId="77777777" w:rsidR="00A45EAD" w:rsidRPr="0001743C" w:rsidRDefault="00A45EAD"/>
          <w:p w14:paraId="2EE7C8CC" w14:textId="77777777" w:rsidR="00FA2FC5" w:rsidRDefault="00FA2FC5"/>
          <w:p w14:paraId="4B897017" w14:textId="797A71B2" w:rsidR="00FA2FC5" w:rsidRDefault="00FB18D4">
            <w:r>
              <w:t>Wrap-Up</w:t>
            </w:r>
          </w:p>
          <w:p w14:paraId="305CCD4C" w14:textId="77777777" w:rsidR="00AB7D28" w:rsidRDefault="00AB7D28"/>
          <w:p w14:paraId="0D2AF6D6" w14:textId="008CD26F" w:rsidR="00AB7D28" w:rsidRPr="0001743C" w:rsidRDefault="00AB7D28">
            <w:r>
              <w:t>Vocab Review Day</w:t>
            </w:r>
          </w:p>
        </w:tc>
      </w:tr>
      <w:tr w:rsidR="00A45EAD" w:rsidRPr="0001743C" w14:paraId="09D14057" w14:textId="77777777" w:rsidTr="00FA2FC5">
        <w:trPr>
          <w:trHeight w:val="3680"/>
        </w:trPr>
        <w:tc>
          <w:tcPr>
            <w:tcW w:w="2250" w:type="dxa"/>
          </w:tcPr>
          <w:p w14:paraId="5C9C1A8A" w14:textId="62202A88" w:rsidR="00721FCC" w:rsidRDefault="00065E4B">
            <w:r>
              <w:lastRenderedPageBreak/>
              <w:t>2</w:t>
            </w:r>
            <w:r w:rsidR="00192EC8">
              <w:t>8</w:t>
            </w:r>
          </w:p>
          <w:p w14:paraId="4E9C5B11" w14:textId="77777777" w:rsidR="00721FCC" w:rsidRDefault="00721FCC"/>
          <w:p w14:paraId="6F9E6330" w14:textId="5D24131C" w:rsidR="00A45EAD" w:rsidRDefault="00900720" w:rsidP="00721FCC">
            <w:pPr>
              <w:jc w:val="center"/>
            </w:pPr>
            <w:r>
              <w:t xml:space="preserve">Map Quiz: </w:t>
            </w:r>
            <w:r w:rsidR="00040BEB">
              <w:t>US 50 States</w:t>
            </w:r>
          </w:p>
          <w:p w14:paraId="5FD511AA" w14:textId="77777777" w:rsidR="00FB18D4" w:rsidRDefault="00FB18D4" w:rsidP="00721FCC">
            <w:pPr>
              <w:jc w:val="center"/>
            </w:pPr>
          </w:p>
          <w:p w14:paraId="363990BD" w14:textId="00850E1A" w:rsidR="00FB18D4" w:rsidRPr="0001743C" w:rsidRDefault="00FB18D4" w:rsidP="00721FCC">
            <w:pPr>
              <w:jc w:val="center"/>
            </w:pPr>
            <w:r>
              <w:t>1.2 Geographic Data</w:t>
            </w:r>
          </w:p>
        </w:tc>
        <w:tc>
          <w:tcPr>
            <w:tcW w:w="2250" w:type="dxa"/>
          </w:tcPr>
          <w:p w14:paraId="27505B0E" w14:textId="77777777" w:rsidR="00A45EAD" w:rsidRDefault="00192EC8" w:rsidP="002C4CC1">
            <w:r>
              <w:t>29</w:t>
            </w:r>
            <w:r w:rsidR="002C4CC1">
              <w:t xml:space="preserve"> </w:t>
            </w:r>
          </w:p>
          <w:p w14:paraId="3C890183" w14:textId="77777777" w:rsidR="007D4034" w:rsidRDefault="007D4034" w:rsidP="002C4CC1"/>
          <w:p w14:paraId="35D3B61D" w14:textId="77777777" w:rsidR="007D4034" w:rsidRDefault="007D4034" w:rsidP="002C4CC1"/>
          <w:p w14:paraId="58F3BDD2" w14:textId="77777777" w:rsidR="007D4034" w:rsidRDefault="007D4034" w:rsidP="002C4CC1"/>
          <w:p w14:paraId="5972777A" w14:textId="3660DDFB" w:rsidR="007D4034" w:rsidRPr="0001743C" w:rsidRDefault="00FB18D4" w:rsidP="002C4CC1">
            <w:r>
              <w:t>1</w:t>
            </w:r>
            <w:r>
              <w:t>.3 Power of Geographic Data</w:t>
            </w:r>
          </w:p>
        </w:tc>
        <w:tc>
          <w:tcPr>
            <w:tcW w:w="2340" w:type="dxa"/>
          </w:tcPr>
          <w:p w14:paraId="3146ABF5" w14:textId="77777777" w:rsidR="00A45EAD" w:rsidRDefault="00065E4B" w:rsidP="002D03A4">
            <w:r>
              <w:t>3</w:t>
            </w:r>
            <w:r w:rsidR="00192EC8">
              <w:t>0</w:t>
            </w:r>
          </w:p>
          <w:p w14:paraId="48864BEF" w14:textId="77777777" w:rsidR="001E328E" w:rsidRDefault="001E328E" w:rsidP="002D03A4"/>
          <w:p w14:paraId="4294DCC6" w14:textId="77777777" w:rsidR="001E328E" w:rsidRDefault="001E328E" w:rsidP="002D03A4"/>
          <w:p w14:paraId="084D6FC2" w14:textId="1517460E" w:rsidR="00165420" w:rsidRDefault="00A65F14" w:rsidP="002D03A4">
            <w:r>
              <w:t>Processing/Review</w:t>
            </w:r>
            <w:r w:rsidR="00165420">
              <w:t xml:space="preserve"> Notes</w:t>
            </w:r>
          </w:p>
          <w:p w14:paraId="295F5901" w14:textId="55870C39" w:rsidR="00A65F14" w:rsidRDefault="00A65F14" w:rsidP="002D03A4"/>
          <w:p w14:paraId="38ECC8A4" w14:textId="3754AACC" w:rsidR="00954D0E" w:rsidRDefault="00954D0E" w:rsidP="002D03A4">
            <w:r>
              <w:t>How to Study Notes?</w:t>
            </w:r>
          </w:p>
          <w:p w14:paraId="4629275B" w14:textId="77777777" w:rsidR="00954D0E" w:rsidRDefault="00954D0E" w:rsidP="002D03A4"/>
          <w:p w14:paraId="2248D59F" w14:textId="38E7346B" w:rsidR="00A65F14" w:rsidRDefault="00A65F14" w:rsidP="002D03A4">
            <w:r>
              <w:t>Unit 1 APHG Hashtags</w:t>
            </w:r>
          </w:p>
          <w:p w14:paraId="18D2C297" w14:textId="687FECE6" w:rsidR="00A65F14" w:rsidRDefault="00A65F14" w:rsidP="002D03A4"/>
          <w:p w14:paraId="0EB02FCA" w14:textId="3AAF0BC8" w:rsidR="00A65F14" w:rsidRDefault="00107624" w:rsidP="002D03A4">
            <w:r>
              <w:t>Work on One-Pager (Unit 1 binder tab)</w:t>
            </w:r>
          </w:p>
          <w:p w14:paraId="175E74D7" w14:textId="3D30BB87" w:rsidR="001E328E" w:rsidRPr="0001743C" w:rsidRDefault="001E328E" w:rsidP="002D03A4"/>
        </w:tc>
        <w:tc>
          <w:tcPr>
            <w:tcW w:w="2250" w:type="dxa"/>
          </w:tcPr>
          <w:p w14:paraId="24B34FA6" w14:textId="4D8346D7" w:rsidR="00F07465" w:rsidRPr="0001743C" w:rsidRDefault="00192EC8" w:rsidP="00F07465">
            <w:r>
              <w:t>3</w:t>
            </w:r>
            <w:r w:rsidR="00F07465">
              <w:t>1</w:t>
            </w:r>
          </w:p>
          <w:p w14:paraId="4734AC84" w14:textId="77777777" w:rsidR="00DB0084" w:rsidRPr="0001743C" w:rsidRDefault="00DB0084"/>
          <w:p w14:paraId="4ACB157A" w14:textId="77777777" w:rsidR="00DB0084" w:rsidRPr="0001743C" w:rsidRDefault="00DB0084"/>
          <w:p w14:paraId="6C03B4C5" w14:textId="31CDDA15" w:rsidR="00DB0084" w:rsidRPr="0001743C" w:rsidRDefault="00C5532A">
            <w:r>
              <w:t>Review Day</w:t>
            </w:r>
          </w:p>
          <w:p w14:paraId="653AE665" w14:textId="77777777" w:rsidR="00DB0084" w:rsidRPr="0001743C" w:rsidRDefault="00DB0084">
            <w:pPr>
              <w:rPr>
                <w:sz w:val="16"/>
                <w:szCs w:val="16"/>
              </w:rPr>
            </w:pPr>
          </w:p>
        </w:tc>
        <w:tc>
          <w:tcPr>
            <w:tcW w:w="2250" w:type="dxa"/>
          </w:tcPr>
          <w:p w14:paraId="1A61D58F" w14:textId="7E779B07" w:rsidR="006F3590" w:rsidRPr="003C41A1" w:rsidRDefault="00192EC8" w:rsidP="00F5767D">
            <w:r>
              <w:t>September 1</w:t>
            </w:r>
            <w:r w:rsidR="006F3590">
              <w:t xml:space="preserve"> </w:t>
            </w:r>
          </w:p>
          <w:p w14:paraId="68EE3054" w14:textId="6D7822B4" w:rsidR="00865E2E" w:rsidRDefault="00F3752A" w:rsidP="007251C7">
            <w:pPr>
              <w:rPr>
                <w:sz w:val="18"/>
                <w:szCs w:val="18"/>
              </w:rPr>
            </w:pPr>
            <w:r w:rsidRPr="0001743C">
              <w:rPr>
                <w:sz w:val="18"/>
                <w:szCs w:val="18"/>
              </w:rPr>
              <w:t xml:space="preserve"> </w:t>
            </w:r>
            <w:r w:rsidR="0001743C">
              <w:rPr>
                <w:sz w:val="18"/>
                <w:szCs w:val="18"/>
              </w:rPr>
              <w:t xml:space="preserve">  </w:t>
            </w:r>
            <w:r w:rsidRPr="0001743C">
              <w:rPr>
                <w:sz w:val="18"/>
                <w:szCs w:val="18"/>
              </w:rPr>
              <w:t xml:space="preserve"> </w:t>
            </w:r>
          </w:p>
          <w:p w14:paraId="14C0F856" w14:textId="77777777" w:rsidR="00865E2E" w:rsidRDefault="00865E2E" w:rsidP="007251C7">
            <w:pPr>
              <w:rPr>
                <w:sz w:val="18"/>
                <w:szCs w:val="18"/>
              </w:rPr>
            </w:pPr>
          </w:p>
          <w:p w14:paraId="2DE40FF2" w14:textId="2D4EF93B" w:rsidR="00C5532A" w:rsidRDefault="00016C04" w:rsidP="007251C7">
            <w:r>
              <w:t>Unit 1 Test</w:t>
            </w:r>
          </w:p>
          <w:p w14:paraId="52CB752C" w14:textId="77777777" w:rsidR="00FA2FC5" w:rsidRDefault="00FA2FC5" w:rsidP="007251C7"/>
          <w:p w14:paraId="7EE31A20" w14:textId="77777777" w:rsidR="005271C0" w:rsidRDefault="005271C0" w:rsidP="007251C7"/>
          <w:p w14:paraId="45F05835" w14:textId="77777777" w:rsidR="005271C0" w:rsidRDefault="005271C0" w:rsidP="007251C7"/>
          <w:p w14:paraId="568415ED" w14:textId="696E423F" w:rsidR="00FA2FC5" w:rsidRDefault="00C5532A" w:rsidP="007251C7">
            <w:r>
              <w:t>HW: World Realms Chart</w:t>
            </w:r>
          </w:p>
          <w:p w14:paraId="28EA2D2D" w14:textId="77777777" w:rsidR="00FA2FC5" w:rsidRDefault="00FA2FC5" w:rsidP="007251C7"/>
          <w:p w14:paraId="6E7CBFC1" w14:textId="77777777" w:rsidR="00FA2FC5" w:rsidRDefault="00FA2FC5" w:rsidP="007251C7"/>
          <w:p w14:paraId="0C3C8902" w14:textId="5B010345" w:rsidR="00FA2FC5" w:rsidRDefault="00FA2FC5" w:rsidP="007251C7"/>
          <w:p w14:paraId="62580AA5" w14:textId="77777777" w:rsidR="00FA2FC5" w:rsidRDefault="00FA2FC5" w:rsidP="007251C7"/>
          <w:p w14:paraId="3CFED376" w14:textId="77777777" w:rsidR="00FA2FC5" w:rsidRDefault="00FA2FC5" w:rsidP="007251C7"/>
          <w:p w14:paraId="4A03AB59" w14:textId="669D5626" w:rsidR="00FA2FC5" w:rsidRPr="0001743C" w:rsidRDefault="00FA2FC5" w:rsidP="007251C7"/>
        </w:tc>
      </w:tr>
      <w:tr w:rsidR="00065E4B" w:rsidRPr="0001743C" w14:paraId="16FB406B" w14:textId="77777777" w:rsidTr="00FA2FC5">
        <w:trPr>
          <w:trHeight w:val="3590"/>
        </w:trPr>
        <w:tc>
          <w:tcPr>
            <w:tcW w:w="2250" w:type="dxa"/>
          </w:tcPr>
          <w:p w14:paraId="3AC8AF4B" w14:textId="622734D3" w:rsidR="00065E4B" w:rsidRDefault="006E4791" w:rsidP="00065E4B">
            <w:r>
              <w:t>4</w:t>
            </w:r>
          </w:p>
          <w:p w14:paraId="3FF9AECE" w14:textId="77777777" w:rsidR="00065E4B" w:rsidRDefault="00065E4B" w:rsidP="00065E4B"/>
          <w:p w14:paraId="68B3F784" w14:textId="77777777" w:rsidR="00065E4B" w:rsidRPr="00255304" w:rsidRDefault="00065E4B" w:rsidP="00065E4B">
            <w:pPr>
              <w:jc w:val="center"/>
              <w:rPr>
                <w:b/>
              </w:rPr>
            </w:pPr>
            <w:r w:rsidRPr="00255304">
              <w:rPr>
                <w:b/>
              </w:rPr>
              <w:t>LABOR DAY</w:t>
            </w:r>
          </w:p>
          <w:p w14:paraId="4DE4B435" w14:textId="5B2B6542" w:rsidR="00065E4B" w:rsidRDefault="00065E4B" w:rsidP="008871E8">
            <w:pPr>
              <w:jc w:val="center"/>
            </w:pPr>
            <w:r w:rsidRPr="00255304">
              <w:rPr>
                <w:b/>
              </w:rPr>
              <w:t>No School</w:t>
            </w:r>
          </w:p>
        </w:tc>
        <w:tc>
          <w:tcPr>
            <w:tcW w:w="2250" w:type="dxa"/>
          </w:tcPr>
          <w:p w14:paraId="5309879D" w14:textId="77777777" w:rsidR="00065E4B" w:rsidRDefault="006E4791" w:rsidP="00065E4B">
            <w:r>
              <w:t>5</w:t>
            </w:r>
            <w:r w:rsidR="00065E4B">
              <w:t xml:space="preserve"> </w:t>
            </w:r>
          </w:p>
          <w:p w14:paraId="54240704" w14:textId="77777777" w:rsidR="00A614EF" w:rsidRDefault="00A614EF" w:rsidP="00065E4B"/>
          <w:p w14:paraId="28F2BCF3" w14:textId="77777777" w:rsidR="00A614EF" w:rsidRDefault="00A614EF" w:rsidP="00065E4B">
            <w:r>
              <w:t>World Population Distribution</w:t>
            </w:r>
          </w:p>
          <w:p w14:paraId="6AFDA5BE" w14:textId="77777777" w:rsidR="00A614EF" w:rsidRDefault="00A614EF" w:rsidP="00065E4B"/>
          <w:p w14:paraId="3669A58A" w14:textId="77777777" w:rsidR="00A614EF" w:rsidRDefault="00A614EF" w:rsidP="00065E4B">
            <w:r>
              <w:t>India/China</w:t>
            </w:r>
          </w:p>
          <w:p w14:paraId="42CBFE87" w14:textId="77777777" w:rsidR="00A614EF" w:rsidRDefault="00A614EF" w:rsidP="00065E4B"/>
          <w:p w14:paraId="59E22A72" w14:textId="5C2DDDCE" w:rsidR="00A614EF" w:rsidRDefault="00A614EF" w:rsidP="00065E4B">
            <w:r>
              <w:t>2.1 Notes</w:t>
            </w:r>
          </w:p>
        </w:tc>
        <w:tc>
          <w:tcPr>
            <w:tcW w:w="2340" w:type="dxa"/>
          </w:tcPr>
          <w:p w14:paraId="6B3F7C69" w14:textId="77777777" w:rsidR="00065E4B" w:rsidRDefault="006E4791" w:rsidP="00065E4B">
            <w:r>
              <w:t>6</w:t>
            </w:r>
          </w:p>
          <w:p w14:paraId="4C0B3BCA" w14:textId="77777777" w:rsidR="009746D4" w:rsidRDefault="009746D4" w:rsidP="00065E4B"/>
          <w:p w14:paraId="54834568" w14:textId="2BC8B0BD" w:rsidR="009746D4" w:rsidRDefault="009746D4" w:rsidP="00065E4B">
            <w:r>
              <w:t>Population Density</w:t>
            </w:r>
          </w:p>
        </w:tc>
        <w:tc>
          <w:tcPr>
            <w:tcW w:w="2250" w:type="dxa"/>
          </w:tcPr>
          <w:p w14:paraId="72850A7A" w14:textId="1C48579A" w:rsidR="00065E4B" w:rsidRPr="0093650D" w:rsidRDefault="006E4791" w:rsidP="00065E4B">
            <w:pPr>
              <w:rPr>
                <w:sz w:val="16"/>
                <w:szCs w:val="16"/>
              </w:rPr>
            </w:pPr>
            <w:r>
              <w:t>7</w:t>
            </w:r>
            <w:r w:rsidR="00065E4B">
              <w:t xml:space="preserve"> </w:t>
            </w:r>
          </w:p>
          <w:p w14:paraId="74EFCE1F" w14:textId="77777777" w:rsidR="00065E4B" w:rsidRPr="0001743C" w:rsidRDefault="00065E4B" w:rsidP="00065E4B"/>
          <w:p w14:paraId="1C13D99A" w14:textId="7285DEF9" w:rsidR="00065E4B" w:rsidRPr="0001743C" w:rsidRDefault="009746D4" w:rsidP="00065E4B">
            <w:r>
              <w:t>Population Pyramids</w:t>
            </w:r>
          </w:p>
          <w:p w14:paraId="4B0A997F" w14:textId="77777777" w:rsidR="00065E4B" w:rsidRDefault="00065E4B" w:rsidP="00065E4B"/>
        </w:tc>
        <w:tc>
          <w:tcPr>
            <w:tcW w:w="2250" w:type="dxa"/>
          </w:tcPr>
          <w:p w14:paraId="61764123" w14:textId="2D98C9B7" w:rsidR="00065E4B" w:rsidRPr="00FA2FC5" w:rsidRDefault="006E4791" w:rsidP="00065E4B">
            <w:pPr>
              <w:rPr>
                <w:b/>
                <w:sz w:val="16"/>
              </w:rPr>
            </w:pPr>
            <w:r>
              <w:t>8</w:t>
            </w:r>
            <w:r w:rsidR="00065E4B">
              <w:t xml:space="preserve"> </w:t>
            </w:r>
          </w:p>
          <w:p w14:paraId="1592F618" w14:textId="7BA8DBE1" w:rsidR="00837B41" w:rsidRDefault="00065E4B" w:rsidP="00065E4B">
            <w:pPr>
              <w:rPr>
                <w:sz w:val="18"/>
                <w:szCs w:val="18"/>
              </w:rPr>
            </w:pPr>
            <w:r w:rsidRPr="0001743C">
              <w:rPr>
                <w:sz w:val="18"/>
                <w:szCs w:val="18"/>
              </w:rPr>
              <w:t xml:space="preserve"> </w:t>
            </w:r>
          </w:p>
          <w:p w14:paraId="180850D5" w14:textId="77777777" w:rsidR="009A770D" w:rsidRDefault="009A770D" w:rsidP="00065E4B">
            <w:pPr>
              <w:rPr>
                <w:sz w:val="18"/>
                <w:szCs w:val="18"/>
              </w:rPr>
            </w:pPr>
          </w:p>
          <w:p w14:paraId="25BC93FA" w14:textId="26B5A060" w:rsidR="00837B41" w:rsidRPr="00837B41" w:rsidRDefault="00837B41" w:rsidP="00065E4B">
            <w:r w:rsidRPr="00837B41">
              <w:t>Population Pyramids</w:t>
            </w:r>
          </w:p>
          <w:p w14:paraId="6DE2E019" w14:textId="1817E2C2" w:rsidR="00065E4B" w:rsidRDefault="00065E4B" w:rsidP="00065E4B"/>
          <w:p w14:paraId="6762EA71" w14:textId="53DFA1E6" w:rsidR="009019B6" w:rsidRDefault="009019B6" w:rsidP="00065E4B">
            <w:r>
              <w:t>Intro to DTM</w:t>
            </w:r>
          </w:p>
          <w:p w14:paraId="52E686D1" w14:textId="77777777" w:rsidR="00FA2FC5" w:rsidRDefault="00FA2FC5" w:rsidP="00065E4B"/>
          <w:p w14:paraId="4D28877C" w14:textId="77777777" w:rsidR="00FA2FC5" w:rsidRDefault="00FA2FC5" w:rsidP="00065E4B"/>
          <w:p w14:paraId="57F51BF3" w14:textId="77777777" w:rsidR="00FA2FC5" w:rsidRDefault="00FA2FC5" w:rsidP="00065E4B"/>
          <w:p w14:paraId="752B3AAC" w14:textId="77777777" w:rsidR="00FA2FC5" w:rsidRDefault="00FA2FC5" w:rsidP="00065E4B"/>
          <w:p w14:paraId="65EB4622" w14:textId="77777777" w:rsidR="00FA2FC5" w:rsidRDefault="00FA2FC5" w:rsidP="00065E4B"/>
          <w:p w14:paraId="07B646BF" w14:textId="77777777" w:rsidR="00FA2FC5" w:rsidRDefault="00FA2FC5" w:rsidP="00065E4B"/>
          <w:p w14:paraId="36E327E5" w14:textId="77777777" w:rsidR="00FA2FC5" w:rsidRDefault="00FA2FC5" w:rsidP="00065E4B"/>
          <w:p w14:paraId="602A68EA" w14:textId="77777777" w:rsidR="00FA2FC5" w:rsidRDefault="00FA2FC5" w:rsidP="00065E4B"/>
          <w:p w14:paraId="70AF7A7F" w14:textId="437E525C" w:rsidR="00FA2FC5" w:rsidRDefault="00FA2FC5" w:rsidP="00065E4B"/>
        </w:tc>
      </w:tr>
      <w:tr w:rsidR="00065E4B" w:rsidRPr="0001743C" w14:paraId="5B85A7D5" w14:textId="77777777" w:rsidTr="00FA2FC5">
        <w:trPr>
          <w:trHeight w:val="3590"/>
        </w:trPr>
        <w:tc>
          <w:tcPr>
            <w:tcW w:w="2250" w:type="dxa"/>
          </w:tcPr>
          <w:p w14:paraId="3B9DF643" w14:textId="352E5781" w:rsidR="00065E4B" w:rsidRPr="0001743C" w:rsidRDefault="00F07465" w:rsidP="00065E4B">
            <w:r>
              <w:t>1</w:t>
            </w:r>
            <w:r w:rsidR="00627579">
              <w:t>1</w:t>
            </w:r>
            <w:r w:rsidR="00065E4B">
              <w:t xml:space="preserve"> </w:t>
            </w:r>
          </w:p>
          <w:p w14:paraId="35FD4C12" w14:textId="77777777" w:rsidR="00065E4B" w:rsidRPr="003758CF" w:rsidRDefault="00065E4B" w:rsidP="00065E4B">
            <w:pPr>
              <w:pStyle w:val="TableParagraph"/>
              <w:ind w:right="1"/>
              <w:rPr>
                <w:sz w:val="16"/>
                <w:szCs w:val="16"/>
              </w:rPr>
            </w:pPr>
          </w:p>
          <w:p w14:paraId="14886D15" w14:textId="77777777" w:rsidR="00065E4B" w:rsidRDefault="00065E4B" w:rsidP="00065E4B">
            <w:r w:rsidRPr="0001743C">
              <w:t xml:space="preserve"> </w:t>
            </w:r>
          </w:p>
          <w:p w14:paraId="2B32CAF6" w14:textId="77777777" w:rsidR="009019B6" w:rsidRDefault="009019B6" w:rsidP="00065E4B">
            <w:r>
              <w:t>9/11</w:t>
            </w:r>
          </w:p>
          <w:p w14:paraId="78B64CF2" w14:textId="77777777" w:rsidR="009019B6" w:rsidRDefault="009019B6" w:rsidP="00065E4B"/>
          <w:p w14:paraId="515C1F50" w14:textId="2ECCF02A" w:rsidR="009019B6" w:rsidRPr="0001743C" w:rsidRDefault="009019B6" w:rsidP="00065E4B">
            <w:r>
              <w:t xml:space="preserve">DTM </w:t>
            </w:r>
            <w:r w:rsidR="006072D0">
              <w:t>&amp; Mr. Sinn</w:t>
            </w:r>
          </w:p>
        </w:tc>
        <w:tc>
          <w:tcPr>
            <w:tcW w:w="2250" w:type="dxa"/>
          </w:tcPr>
          <w:p w14:paraId="562A128F" w14:textId="1C135E08" w:rsidR="00065E4B" w:rsidRPr="0001743C" w:rsidRDefault="00F07465" w:rsidP="00065E4B">
            <w:r>
              <w:t>1</w:t>
            </w:r>
            <w:r w:rsidR="00627579">
              <w:t>2</w:t>
            </w:r>
          </w:p>
          <w:p w14:paraId="2716D144" w14:textId="77777777" w:rsidR="00065E4B" w:rsidRPr="003758CF" w:rsidRDefault="00065E4B" w:rsidP="00065E4B">
            <w:pPr>
              <w:pStyle w:val="TableParagraph"/>
              <w:ind w:right="1"/>
              <w:rPr>
                <w:sz w:val="16"/>
                <w:szCs w:val="16"/>
              </w:rPr>
            </w:pPr>
            <w:r w:rsidRPr="0001743C">
              <w:t xml:space="preserve"> </w:t>
            </w:r>
          </w:p>
          <w:p w14:paraId="3166E4F6" w14:textId="77777777" w:rsidR="00065E4B" w:rsidRPr="0001743C" w:rsidRDefault="00065E4B" w:rsidP="00065E4B"/>
          <w:p w14:paraId="18E2BAB2" w14:textId="77777777" w:rsidR="00065E4B" w:rsidRDefault="006072D0" w:rsidP="00065E4B">
            <w:r>
              <w:t>DTM</w:t>
            </w:r>
          </w:p>
          <w:p w14:paraId="0343E8C6" w14:textId="77777777" w:rsidR="006072D0" w:rsidRDefault="006072D0" w:rsidP="00065E4B"/>
          <w:p w14:paraId="18E44DD2" w14:textId="77777777" w:rsidR="006072D0" w:rsidRDefault="006072D0" w:rsidP="00065E4B">
            <w:r>
              <w:t>Population Pyramid Matching</w:t>
            </w:r>
          </w:p>
          <w:p w14:paraId="16044A1B" w14:textId="77777777" w:rsidR="00EE2490" w:rsidRDefault="00EE2490" w:rsidP="00065E4B"/>
          <w:p w14:paraId="536A813D" w14:textId="3C183A93" w:rsidR="00EE2490" w:rsidRPr="0001743C" w:rsidRDefault="00EE2490" w:rsidP="00065E4B">
            <w:r>
              <w:t>Review Vocab</w:t>
            </w:r>
          </w:p>
        </w:tc>
        <w:tc>
          <w:tcPr>
            <w:tcW w:w="2340" w:type="dxa"/>
          </w:tcPr>
          <w:p w14:paraId="37ECF320" w14:textId="7C4AF637" w:rsidR="00065E4B" w:rsidRPr="0001743C" w:rsidRDefault="00F07465" w:rsidP="00065E4B">
            <w:r>
              <w:t>1</w:t>
            </w:r>
            <w:r w:rsidR="00627579">
              <w:t>3</w:t>
            </w:r>
          </w:p>
          <w:p w14:paraId="1837F708" w14:textId="77777777" w:rsidR="00065E4B" w:rsidRPr="0001743C" w:rsidRDefault="00065E4B" w:rsidP="00065E4B">
            <w:pPr>
              <w:rPr>
                <w:sz w:val="16"/>
                <w:szCs w:val="16"/>
              </w:rPr>
            </w:pPr>
          </w:p>
          <w:p w14:paraId="752F92CA" w14:textId="77777777" w:rsidR="00065E4B" w:rsidRDefault="00065E4B" w:rsidP="00065E4B"/>
          <w:p w14:paraId="55FCBF9C" w14:textId="0441ACF4" w:rsidR="001C211F" w:rsidRDefault="001C211F" w:rsidP="00065E4B">
            <w:r>
              <w:t>Map Quiz</w:t>
            </w:r>
            <w:r w:rsidR="00900720">
              <w:t xml:space="preserve">: </w:t>
            </w:r>
            <w:r>
              <w:t>Americas &amp; Caribbean</w:t>
            </w:r>
          </w:p>
          <w:p w14:paraId="1D0769A8" w14:textId="5C78BE00" w:rsidR="001C211F" w:rsidRDefault="001C211F" w:rsidP="00065E4B"/>
          <w:p w14:paraId="34F435CF" w14:textId="77777777" w:rsidR="001C211F" w:rsidRDefault="001C211F" w:rsidP="00065E4B"/>
          <w:p w14:paraId="3097B813" w14:textId="77777777" w:rsidR="001C211F" w:rsidRDefault="001C211F" w:rsidP="00065E4B">
            <w:r>
              <w:t>Apply Population Pyramids to Country</w:t>
            </w:r>
          </w:p>
          <w:p w14:paraId="31EADE9E" w14:textId="77777777" w:rsidR="00EE2490" w:rsidRDefault="00EE2490" w:rsidP="00065E4B"/>
          <w:p w14:paraId="360CB0AB" w14:textId="26E25E37" w:rsidR="00EE2490" w:rsidRPr="0001743C" w:rsidRDefault="00EE2490" w:rsidP="00065E4B">
            <w:r>
              <w:t>HW: Country Profile</w:t>
            </w:r>
          </w:p>
        </w:tc>
        <w:tc>
          <w:tcPr>
            <w:tcW w:w="2250" w:type="dxa"/>
          </w:tcPr>
          <w:p w14:paraId="1B88F07D" w14:textId="74433C12" w:rsidR="0049617B" w:rsidRPr="007C6292" w:rsidRDefault="00F07465" w:rsidP="0049617B">
            <w:pPr>
              <w:rPr>
                <w:sz w:val="16"/>
              </w:rPr>
            </w:pPr>
            <w:r>
              <w:t>1</w:t>
            </w:r>
            <w:r w:rsidR="00627579">
              <w:t>4</w:t>
            </w:r>
            <w:r w:rsidR="00C642B2">
              <w:t xml:space="preserve"> </w:t>
            </w:r>
          </w:p>
          <w:p w14:paraId="1FE263E5" w14:textId="2FF41F48" w:rsidR="00065E4B" w:rsidRPr="007C6292" w:rsidRDefault="00065E4B" w:rsidP="00065E4B">
            <w:pPr>
              <w:rPr>
                <w:sz w:val="16"/>
              </w:rPr>
            </w:pPr>
          </w:p>
          <w:p w14:paraId="4B1EFE84" w14:textId="77777777" w:rsidR="00065E4B" w:rsidRPr="0001743C" w:rsidRDefault="00065E4B" w:rsidP="00065E4B">
            <w:pPr>
              <w:rPr>
                <w:sz w:val="16"/>
                <w:szCs w:val="16"/>
              </w:rPr>
            </w:pPr>
          </w:p>
          <w:p w14:paraId="7F16DBE0" w14:textId="77777777" w:rsidR="00065E4B" w:rsidRPr="0001743C" w:rsidRDefault="00065E4B" w:rsidP="00065E4B">
            <w:pPr>
              <w:rPr>
                <w:sz w:val="16"/>
                <w:szCs w:val="16"/>
              </w:rPr>
            </w:pPr>
          </w:p>
          <w:p w14:paraId="2AFE1CFB" w14:textId="77777777" w:rsidR="00065E4B" w:rsidRPr="0001743C" w:rsidRDefault="00065E4B" w:rsidP="00065E4B">
            <w:pPr>
              <w:rPr>
                <w:sz w:val="16"/>
                <w:szCs w:val="16"/>
              </w:rPr>
            </w:pPr>
          </w:p>
          <w:p w14:paraId="71AAA5B8" w14:textId="40DB983C" w:rsidR="00065E4B" w:rsidRPr="0001743C" w:rsidRDefault="00EE2490" w:rsidP="00065E4B">
            <w:r>
              <w:t>Speed Dating</w:t>
            </w:r>
          </w:p>
          <w:p w14:paraId="3AA46A32" w14:textId="77777777" w:rsidR="00065E4B" w:rsidRPr="0001743C" w:rsidRDefault="00065E4B" w:rsidP="00065E4B"/>
        </w:tc>
        <w:tc>
          <w:tcPr>
            <w:tcW w:w="2250" w:type="dxa"/>
          </w:tcPr>
          <w:p w14:paraId="01D7CFD3" w14:textId="77777777" w:rsidR="00065E4B" w:rsidRDefault="00F07465" w:rsidP="00065E4B">
            <w:pPr>
              <w:rPr>
                <w:b/>
                <w:sz w:val="16"/>
                <w:szCs w:val="16"/>
              </w:rPr>
            </w:pPr>
            <w:r>
              <w:t>1</w:t>
            </w:r>
            <w:r w:rsidR="00627579">
              <w:t>5</w:t>
            </w:r>
            <w:r w:rsidR="00065E4B">
              <w:t xml:space="preserve"> </w:t>
            </w:r>
            <w:r w:rsidR="00065E4B" w:rsidRPr="002B6981">
              <w:rPr>
                <w:b/>
                <w:sz w:val="16"/>
                <w:szCs w:val="16"/>
              </w:rPr>
              <w:t>PR 2</w:t>
            </w:r>
          </w:p>
          <w:p w14:paraId="465CABFF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514C1320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3DB2E147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50272662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078A91FE" w14:textId="740FBD18" w:rsidR="00FA2FC5" w:rsidRPr="00347CA1" w:rsidRDefault="00347CA1" w:rsidP="00065E4B">
            <w:pPr>
              <w:rPr>
                <w:bCs/>
              </w:rPr>
            </w:pPr>
            <w:r w:rsidRPr="00347CA1">
              <w:rPr>
                <w:bCs/>
              </w:rPr>
              <w:t>Epidemiological Transition Model</w:t>
            </w:r>
          </w:p>
          <w:p w14:paraId="6BEF983B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3A0FB511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714CC6CE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59AAB485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10514CC8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576179A7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71DFB84C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6D814900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3D32BBE2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6E7F7102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0C79D74A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2145816F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1132D29E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0FCFF97C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561411F0" w14:textId="77777777" w:rsidR="00FA2FC5" w:rsidRDefault="00FA2FC5" w:rsidP="00065E4B">
            <w:pPr>
              <w:rPr>
                <w:b/>
                <w:sz w:val="16"/>
                <w:szCs w:val="16"/>
              </w:rPr>
            </w:pPr>
          </w:p>
          <w:p w14:paraId="403F6800" w14:textId="38A2BC06" w:rsidR="00FA2FC5" w:rsidRPr="0001743C" w:rsidRDefault="00FA2FC5" w:rsidP="00065E4B"/>
        </w:tc>
      </w:tr>
      <w:tr w:rsidR="00065E4B" w:rsidRPr="0001743C" w14:paraId="69C6E16C" w14:textId="77777777" w:rsidTr="00FA2FC5">
        <w:trPr>
          <w:trHeight w:val="3410"/>
        </w:trPr>
        <w:tc>
          <w:tcPr>
            <w:tcW w:w="2250" w:type="dxa"/>
          </w:tcPr>
          <w:p w14:paraId="0EE61E22" w14:textId="77777777" w:rsidR="00065E4B" w:rsidRDefault="00F07465" w:rsidP="0049617B">
            <w:r>
              <w:lastRenderedPageBreak/>
              <w:t>1</w:t>
            </w:r>
            <w:r w:rsidR="00627579">
              <w:t>8</w:t>
            </w:r>
            <w:r w:rsidR="0049617B">
              <w:t xml:space="preserve"> </w:t>
            </w:r>
          </w:p>
          <w:p w14:paraId="10D1DE93" w14:textId="77777777" w:rsidR="008D7C46" w:rsidRDefault="008D7C46" w:rsidP="0049617B">
            <w:pPr>
              <w:rPr>
                <w:bCs/>
              </w:rPr>
            </w:pPr>
          </w:p>
          <w:p w14:paraId="31847C6F" w14:textId="6C7E3BEA" w:rsidR="008D7C46" w:rsidRPr="00FA2FC5" w:rsidRDefault="008D7C46" w:rsidP="0049617B">
            <w:pPr>
              <w:rPr>
                <w:b/>
                <w:bCs/>
                <w:sz w:val="16"/>
                <w:szCs w:val="16"/>
              </w:rPr>
            </w:pPr>
            <w:r>
              <w:rPr>
                <w:bCs/>
              </w:rPr>
              <w:t>2.6 Malthus</w:t>
            </w:r>
          </w:p>
        </w:tc>
        <w:tc>
          <w:tcPr>
            <w:tcW w:w="2250" w:type="dxa"/>
          </w:tcPr>
          <w:p w14:paraId="0101E8B8" w14:textId="77777777" w:rsidR="008D7C46" w:rsidRDefault="00627579" w:rsidP="00065E4B">
            <w:r>
              <w:t>19</w:t>
            </w:r>
            <w:r w:rsidR="00065E4B" w:rsidRPr="0001743C">
              <w:t xml:space="preserve">  </w:t>
            </w:r>
          </w:p>
          <w:p w14:paraId="3E6CCB62" w14:textId="77777777" w:rsidR="008D7C46" w:rsidRDefault="008D7C46" w:rsidP="00065E4B"/>
          <w:p w14:paraId="1DBA07DE" w14:textId="77777777" w:rsidR="00436BDD" w:rsidRDefault="00436BDD" w:rsidP="00065E4B"/>
          <w:p w14:paraId="1BDB5153" w14:textId="77777777" w:rsidR="00436BDD" w:rsidRDefault="00436BDD" w:rsidP="00065E4B">
            <w:r>
              <w:t>2.7</w:t>
            </w:r>
          </w:p>
          <w:p w14:paraId="42A670F0" w14:textId="6D59749B" w:rsidR="00065E4B" w:rsidRPr="0001743C" w:rsidRDefault="008D7C46" w:rsidP="00065E4B">
            <w:r>
              <w:t>Population Policies</w:t>
            </w:r>
            <w:r w:rsidR="00065E4B" w:rsidRPr="0001743C">
              <w:t xml:space="preserve"> </w:t>
            </w:r>
          </w:p>
        </w:tc>
        <w:tc>
          <w:tcPr>
            <w:tcW w:w="2340" w:type="dxa"/>
          </w:tcPr>
          <w:p w14:paraId="54BA2E29" w14:textId="77777777" w:rsidR="00FD7F6A" w:rsidRDefault="00AD1A49" w:rsidP="00065E4B">
            <w:r>
              <w:t>2</w:t>
            </w:r>
            <w:r w:rsidR="00627579">
              <w:t>0</w:t>
            </w:r>
          </w:p>
          <w:p w14:paraId="0D7492A8" w14:textId="77777777" w:rsidR="00FD7F6A" w:rsidRDefault="00FD7F6A" w:rsidP="00065E4B"/>
          <w:p w14:paraId="5E0D72F7" w14:textId="77777777" w:rsidR="00FD7F6A" w:rsidRDefault="00FD7F6A" w:rsidP="00065E4B">
            <w:r>
              <w:t xml:space="preserve">ESPN </w:t>
            </w:r>
          </w:p>
          <w:p w14:paraId="3B302AE3" w14:textId="77777777" w:rsidR="00FD7F6A" w:rsidRDefault="00FD7F6A" w:rsidP="00065E4B"/>
          <w:p w14:paraId="759A0D73" w14:textId="77777777" w:rsidR="00B60F66" w:rsidRDefault="00B60F66" w:rsidP="00065E4B">
            <w:r>
              <w:t>2.8</w:t>
            </w:r>
          </w:p>
          <w:p w14:paraId="620D5DD4" w14:textId="5F580A59" w:rsidR="005E79DE" w:rsidRDefault="00FD7F6A" w:rsidP="00065E4B">
            <w:r>
              <w:t>Women</w:t>
            </w:r>
            <w:r w:rsidR="00B60F66">
              <w:t xml:space="preserve"> &amp; Demographic Change</w:t>
            </w:r>
          </w:p>
          <w:p w14:paraId="5BBE02FD" w14:textId="77777777" w:rsidR="005E79DE" w:rsidRDefault="005E79DE" w:rsidP="00065E4B"/>
          <w:p w14:paraId="06476D06" w14:textId="17669AE9" w:rsidR="00065E4B" w:rsidRPr="0001743C" w:rsidRDefault="00FD7F6A" w:rsidP="00065E4B">
            <w:r>
              <w:t xml:space="preserve"> </w:t>
            </w:r>
          </w:p>
        </w:tc>
        <w:tc>
          <w:tcPr>
            <w:tcW w:w="2250" w:type="dxa"/>
          </w:tcPr>
          <w:p w14:paraId="7D2E3DBE" w14:textId="4FA72BC8" w:rsidR="00065E4B" w:rsidRPr="0001743C" w:rsidRDefault="00AD1A49" w:rsidP="000F3AAE">
            <w:pPr>
              <w:rPr>
                <w:sz w:val="16"/>
                <w:szCs w:val="16"/>
              </w:rPr>
            </w:pPr>
            <w:r>
              <w:t>2</w:t>
            </w:r>
            <w:r w:rsidR="00627579">
              <w:t>1</w:t>
            </w:r>
            <w:r w:rsidR="009A42CA">
              <w:t xml:space="preserve"> </w:t>
            </w:r>
          </w:p>
          <w:p w14:paraId="7203958F" w14:textId="77777777" w:rsidR="00065E4B" w:rsidRPr="0001743C" w:rsidRDefault="00065E4B" w:rsidP="00065E4B">
            <w:pPr>
              <w:rPr>
                <w:sz w:val="16"/>
                <w:szCs w:val="16"/>
              </w:rPr>
            </w:pPr>
          </w:p>
          <w:p w14:paraId="0E8D92C0" w14:textId="77777777" w:rsidR="00065E4B" w:rsidRPr="0001743C" w:rsidRDefault="00065E4B" w:rsidP="00065E4B">
            <w:pPr>
              <w:jc w:val="center"/>
              <w:rPr>
                <w:sz w:val="20"/>
                <w:szCs w:val="20"/>
              </w:rPr>
            </w:pPr>
          </w:p>
          <w:p w14:paraId="03F9781F" w14:textId="77777777" w:rsidR="00065E4B" w:rsidRPr="0001743C" w:rsidRDefault="00065E4B" w:rsidP="00065E4B">
            <w:pPr>
              <w:rPr>
                <w:sz w:val="16"/>
                <w:szCs w:val="16"/>
              </w:rPr>
            </w:pPr>
          </w:p>
          <w:p w14:paraId="1FB38511" w14:textId="3BD12521" w:rsidR="005E79DE" w:rsidRPr="00B60F66" w:rsidRDefault="005E79DE" w:rsidP="00065E4B">
            <w:r w:rsidRPr="00B60F66">
              <w:t>2.9</w:t>
            </w:r>
            <w:r w:rsidR="00065E4B" w:rsidRPr="00B60F66">
              <w:t xml:space="preserve"> </w:t>
            </w:r>
          </w:p>
          <w:p w14:paraId="1481F2FD" w14:textId="78B70123" w:rsidR="00065E4B" w:rsidRPr="005E79DE" w:rsidRDefault="005E79DE" w:rsidP="00065E4B">
            <w:r w:rsidRPr="00B60F66">
              <w:t>Aging Population</w:t>
            </w:r>
          </w:p>
        </w:tc>
        <w:tc>
          <w:tcPr>
            <w:tcW w:w="2250" w:type="dxa"/>
          </w:tcPr>
          <w:p w14:paraId="725D884C" w14:textId="602A37AD" w:rsidR="00065E4B" w:rsidRPr="0001743C" w:rsidRDefault="00AD1A49" w:rsidP="00065E4B">
            <w:pPr>
              <w:rPr>
                <w:sz w:val="18"/>
                <w:szCs w:val="18"/>
              </w:rPr>
            </w:pPr>
            <w:r>
              <w:t>2</w:t>
            </w:r>
            <w:r w:rsidR="00627579">
              <w:t>2</w:t>
            </w:r>
          </w:p>
          <w:p w14:paraId="0942C3A6" w14:textId="46FB5785" w:rsidR="00065E4B" w:rsidRPr="00CA52C6" w:rsidRDefault="00065E4B" w:rsidP="00065E4B"/>
          <w:p w14:paraId="3D362877" w14:textId="77777777" w:rsidR="00065E4B" w:rsidRDefault="00065E4B" w:rsidP="00CA52C6">
            <w:pPr>
              <w:jc w:val="center"/>
              <w:rPr>
                <w:sz w:val="16"/>
                <w:szCs w:val="16"/>
              </w:rPr>
            </w:pPr>
          </w:p>
          <w:p w14:paraId="44F56869" w14:textId="68C9D5D5" w:rsidR="00FA2FC5" w:rsidRPr="00B7083A" w:rsidRDefault="00FA2FC5" w:rsidP="00B7083A"/>
          <w:p w14:paraId="04F1580A" w14:textId="21DDCC4B" w:rsidR="003F1FE2" w:rsidRDefault="003F1FE2" w:rsidP="005E79DE">
            <w:r>
              <w:t>2.10</w:t>
            </w:r>
          </w:p>
          <w:p w14:paraId="33A79DA8" w14:textId="7368577D" w:rsidR="005E79DE" w:rsidRPr="00FD7F6A" w:rsidRDefault="005E79DE" w:rsidP="005E79DE">
            <w:r w:rsidRPr="00FD7F6A">
              <w:t>Types</w:t>
            </w:r>
            <w:r w:rsidR="003F1FE2">
              <w:t xml:space="preserve"> &amp; Causes</w:t>
            </w:r>
            <w:r w:rsidRPr="00FD7F6A">
              <w:t xml:space="preserve"> of Migration</w:t>
            </w:r>
          </w:p>
          <w:p w14:paraId="4058054E" w14:textId="77777777" w:rsidR="005E79DE" w:rsidRPr="00FD7F6A" w:rsidRDefault="005E79DE" w:rsidP="005E79DE"/>
          <w:p w14:paraId="0BD061EC" w14:textId="77777777" w:rsidR="005E79DE" w:rsidRPr="00FD7F6A" w:rsidRDefault="005E79DE" w:rsidP="005E79DE">
            <w:r w:rsidRPr="00FD7F6A">
              <w:t>Great Migration</w:t>
            </w:r>
          </w:p>
          <w:p w14:paraId="1F0C487F" w14:textId="77777777" w:rsidR="00FA2FC5" w:rsidRDefault="00FA2FC5" w:rsidP="00CA52C6">
            <w:pPr>
              <w:jc w:val="center"/>
              <w:rPr>
                <w:sz w:val="16"/>
                <w:szCs w:val="16"/>
              </w:rPr>
            </w:pPr>
          </w:p>
          <w:p w14:paraId="54E39396" w14:textId="77777777" w:rsidR="00FA2FC5" w:rsidRDefault="00FA2FC5" w:rsidP="00CA52C6">
            <w:pPr>
              <w:jc w:val="center"/>
              <w:rPr>
                <w:sz w:val="16"/>
                <w:szCs w:val="16"/>
              </w:rPr>
            </w:pPr>
          </w:p>
          <w:p w14:paraId="0DD2EF96" w14:textId="77777777" w:rsidR="00FA2FC5" w:rsidRDefault="00FA2FC5" w:rsidP="00CA52C6">
            <w:pPr>
              <w:jc w:val="center"/>
              <w:rPr>
                <w:sz w:val="16"/>
                <w:szCs w:val="16"/>
              </w:rPr>
            </w:pPr>
          </w:p>
          <w:p w14:paraId="17F12229" w14:textId="77777777" w:rsidR="00FA2FC5" w:rsidRDefault="00FA2FC5" w:rsidP="00CA52C6">
            <w:pPr>
              <w:jc w:val="center"/>
              <w:rPr>
                <w:sz w:val="16"/>
                <w:szCs w:val="16"/>
              </w:rPr>
            </w:pPr>
          </w:p>
          <w:p w14:paraId="71930897" w14:textId="77777777" w:rsidR="00FA2FC5" w:rsidRDefault="00FA2FC5" w:rsidP="00CA52C6">
            <w:pPr>
              <w:jc w:val="center"/>
              <w:rPr>
                <w:sz w:val="16"/>
                <w:szCs w:val="16"/>
              </w:rPr>
            </w:pPr>
          </w:p>
          <w:p w14:paraId="6F20BA25" w14:textId="77777777" w:rsidR="00FA2FC5" w:rsidRDefault="00FA2FC5" w:rsidP="00CA52C6">
            <w:pPr>
              <w:jc w:val="center"/>
              <w:rPr>
                <w:sz w:val="16"/>
                <w:szCs w:val="16"/>
              </w:rPr>
            </w:pPr>
          </w:p>
          <w:p w14:paraId="698D7676" w14:textId="76C4BA0A" w:rsidR="00FA2FC5" w:rsidRDefault="00FA2FC5" w:rsidP="005E79DE">
            <w:pPr>
              <w:rPr>
                <w:sz w:val="16"/>
                <w:szCs w:val="16"/>
              </w:rPr>
            </w:pPr>
          </w:p>
          <w:p w14:paraId="74221BB9" w14:textId="77777777" w:rsidR="00FA2FC5" w:rsidRDefault="00FA2FC5" w:rsidP="00CA52C6">
            <w:pPr>
              <w:jc w:val="center"/>
              <w:rPr>
                <w:sz w:val="16"/>
                <w:szCs w:val="16"/>
              </w:rPr>
            </w:pPr>
          </w:p>
          <w:p w14:paraId="0C410B46" w14:textId="77777777" w:rsidR="00FA2FC5" w:rsidRDefault="00FA2FC5" w:rsidP="00CA52C6">
            <w:pPr>
              <w:jc w:val="center"/>
              <w:rPr>
                <w:sz w:val="16"/>
                <w:szCs w:val="16"/>
              </w:rPr>
            </w:pPr>
          </w:p>
          <w:p w14:paraId="7F7FED7D" w14:textId="0F38AC92" w:rsidR="00FA2FC5" w:rsidRPr="0001743C" w:rsidRDefault="00FA2FC5" w:rsidP="00CA52C6">
            <w:pPr>
              <w:jc w:val="center"/>
              <w:rPr>
                <w:sz w:val="16"/>
                <w:szCs w:val="16"/>
              </w:rPr>
            </w:pPr>
          </w:p>
        </w:tc>
      </w:tr>
      <w:tr w:rsidR="00065E4B" w:rsidRPr="0001743C" w14:paraId="5E3F414C" w14:textId="77777777" w:rsidTr="00FA2FC5">
        <w:trPr>
          <w:trHeight w:val="3500"/>
        </w:trPr>
        <w:tc>
          <w:tcPr>
            <w:tcW w:w="2250" w:type="dxa"/>
          </w:tcPr>
          <w:p w14:paraId="4D3DF578" w14:textId="12EC449F" w:rsidR="00720E7D" w:rsidRPr="0001743C" w:rsidRDefault="00AD1A49" w:rsidP="00720E7D">
            <w:r>
              <w:t>2</w:t>
            </w:r>
            <w:r w:rsidR="0049617B">
              <w:t>5</w:t>
            </w:r>
            <w:r w:rsidR="00AD5CBD">
              <w:t xml:space="preserve"> </w:t>
            </w:r>
          </w:p>
          <w:p w14:paraId="0DC2E6BF" w14:textId="790F25D9" w:rsidR="00065E4B" w:rsidRPr="0001743C" w:rsidRDefault="00065E4B" w:rsidP="00065E4B"/>
          <w:p w14:paraId="07865696" w14:textId="77777777" w:rsidR="00065E4B" w:rsidRDefault="004749B0" w:rsidP="00065E4B">
            <w:r>
              <w:t>2.11 Forced and Voluntary Migration</w:t>
            </w:r>
          </w:p>
          <w:p w14:paraId="727EB9A8" w14:textId="77777777" w:rsidR="004749B0" w:rsidRDefault="004749B0" w:rsidP="00065E4B"/>
          <w:p w14:paraId="72B6B3DE" w14:textId="77777777" w:rsidR="004749B0" w:rsidRDefault="004749B0" w:rsidP="00065E4B">
            <w:r>
              <w:t>Refugees</w:t>
            </w:r>
          </w:p>
          <w:p w14:paraId="5979FE45" w14:textId="77777777" w:rsidR="004749B0" w:rsidRDefault="004749B0" w:rsidP="00065E4B"/>
          <w:p w14:paraId="091AE031" w14:textId="34B55157" w:rsidR="004749B0" w:rsidRPr="0001743C" w:rsidRDefault="004749B0" w:rsidP="00065E4B">
            <w:r>
              <w:t>Guest Workers</w:t>
            </w:r>
          </w:p>
        </w:tc>
        <w:tc>
          <w:tcPr>
            <w:tcW w:w="2250" w:type="dxa"/>
          </w:tcPr>
          <w:p w14:paraId="7596D5B1" w14:textId="77777777" w:rsidR="00065E4B" w:rsidRDefault="00AD1A49" w:rsidP="00065E4B">
            <w:r>
              <w:t>2</w:t>
            </w:r>
            <w:r w:rsidR="0049617B">
              <w:t>6</w:t>
            </w:r>
          </w:p>
          <w:p w14:paraId="6D7EAF18" w14:textId="77777777" w:rsidR="00AC1A0B" w:rsidRDefault="00AC1A0B" w:rsidP="00065E4B"/>
          <w:p w14:paraId="6717711E" w14:textId="29FDEA85" w:rsidR="00AC1A0B" w:rsidRPr="0001743C" w:rsidRDefault="004749B0" w:rsidP="00065E4B">
            <w:r>
              <w:t>2.12 Effects of Migration</w:t>
            </w:r>
          </w:p>
        </w:tc>
        <w:tc>
          <w:tcPr>
            <w:tcW w:w="2340" w:type="dxa"/>
          </w:tcPr>
          <w:p w14:paraId="0AA3F02A" w14:textId="02C686F3" w:rsidR="00065E4B" w:rsidRDefault="00AD1A49" w:rsidP="00065E4B">
            <w:r>
              <w:t>2</w:t>
            </w:r>
            <w:r w:rsidR="0049617B">
              <w:t>7</w:t>
            </w:r>
          </w:p>
          <w:p w14:paraId="1533C589" w14:textId="092807C3" w:rsidR="00900720" w:rsidRDefault="00900720" w:rsidP="00065E4B"/>
          <w:p w14:paraId="5FBE766A" w14:textId="729E2B92" w:rsidR="00900720" w:rsidRPr="0001743C" w:rsidRDefault="00900720" w:rsidP="00065E4B">
            <w:r>
              <w:t>Map Quiz: SWANA</w:t>
            </w:r>
          </w:p>
          <w:p w14:paraId="206ED584" w14:textId="77777777" w:rsidR="00065E4B" w:rsidRDefault="00065E4B" w:rsidP="00065E4B"/>
          <w:p w14:paraId="66373BCD" w14:textId="7CA5C606" w:rsidR="006447EB" w:rsidRPr="0001743C" w:rsidRDefault="006447EB" w:rsidP="00065E4B">
            <w:r>
              <w:t>Vocab Review</w:t>
            </w:r>
          </w:p>
        </w:tc>
        <w:tc>
          <w:tcPr>
            <w:tcW w:w="2250" w:type="dxa"/>
          </w:tcPr>
          <w:p w14:paraId="013CCC71" w14:textId="7FF8A0A3" w:rsidR="00065E4B" w:rsidRPr="00FA2FC5" w:rsidRDefault="00AD1A49" w:rsidP="00065E4B">
            <w:pPr>
              <w:rPr>
                <w:b/>
                <w:bCs/>
                <w:sz w:val="16"/>
                <w:szCs w:val="16"/>
              </w:rPr>
            </w:pPr>
            <w:r>
              <w:t>2</w:t>
            </w:r>
            <w:r w:rsidR="0049617B">
              <w:t>8</w:t>
            </w:r>
            <w:r w:rsidR="00720E7D">
              <w:t xml:space="preserve"> </w:t>
            </w:r>
          </w:p>
          <w:p w14:paraId="147BBE3B" w14:textId="77777777" w:rsidR="00065E4B" w:rsidRPr="0001743C" w:rsidRDefault="00065E4B" w:rsidP="00065E4B"/>
          <w:p w14:paraId="574633CF" w14:textId="0632F4C9" w:rsidR="00065E4B" w:rsidRPr="006E1DB8" w:rsidRDefault="006E1DB8" w:rsidP="00065E4B">
            <w:r w:rsidRPr="006E1DB8">
              <w:t>Population Party</w:t>
            </w:r>
          </w:p>
        </w:tc>
        <w:tc>
          <w:tcPr>
            <w:tcW w:w="2250" w:type="dxa"/>
          </w:tcPr>
          <w:p w14:paraId="6419BC96" w14:textId="5E4EF143" w:rsidR="00065E4B" w:rsidRPr="00255304" w:rsidRDefault="0049617B" w:rsidP="00065E4B">
            <w:pPr>
              <w:rPr>
                <w:b/>
                <w:sz w:val="16"/>
                <w:szCs w:val="16"/>
              </w:rPr>
            </w:pPr>
            <w:r>
              <w:t>29</w:t>
            </w:r>
            <w:r w:rsidR="00AD1A49">
              <w:t xml:space="preserve"> </w:t>
            </w:r>
          </w:p>
          <w:p w14:paraId="4A64BC6E" w14:textId="77777777" w:rsidR="00065E4B" w:rsidRDefault="00065E4B" w:rsidP="00065E4B"/>
          <w:p w14:paraId="5BD79968" w14:textId="792506A4" w:rsidR="0049617B" w:rsidRDefault="0049617B" w:rsidP="00065E4B">
            <w:r>
              <w:rPr>
                <w:b/>
                <w:szCs w:val="16"/>
              </w:rPr>
              <w:t>Prof. Development</w:t>
            </w:r>
          </w:p>
          <w:p w14:paraId="6556B1E7" w14:textId="4FF8612E" w:rsidR="00065E4B" w:rsidRDefault="00065E4B" w:rsidP="00065E4B"/>
          <w:p w14:paraId="06B513AE" w14:textId="12AEF239" w:rsidR="00115551" w:rsidRDefault="00115551" w:rsidP="00065E4B">
            <w:r>
              <w:t>NO SCHOOL</w:t>
            </w:r>
          </w:p>
          <w:p w14:paraId="2B091309" w14:textId="77777777" w:rsidR="00FA2FC5" w:rsidRDefault="00FA2FC5" w:rsidP="00065E4B"/>
          <w:p w14:paraId="301B8D96" w14:textId="77777777" w:rsidR="00FA2FC5" w:rsidRDefault="00FA2FC5" w:rsidP="00065E4B"/>
          <w:p w14:paraId="010896C2" w14:textId="77777777" w:rsidR="00FA2FC5" w:rsidRDefault="00FA2FC5" w:rsidP="00065E4B"/>
          <w:p w14:paraId="3E3A0C41" w14:textId="77777777" w:rsidR="00FA2FC5" w:rsidRDefault="00FA2FC5" w:rsidP="00065E4B"/>
          <w:p w14:paraId="73F0A00E" w14:textId="77777777" w:rsidR="00FA2FC5" w:rsidRDefault="00FA2FC5" w:rsidP="00065E4B"/>
          <w:p w14:paraId="3AEA628B" w14:textId="77777777" w:rsidR="00FA2FC5" w:rsidRDefault="00FA2FC5" w:rsidP="00065E4B"/>
          <w:p w14:paraId="62008C1A" w14:textId="5B8E7F6B" w:rsidR="00FA2FC5" w:rsidRDefault="00FA2FC5" w:rsidP="00065E4B"/>
          <w:p w14:paraId="04BB056A" w14:textId="63EFC0A0" w:rsidR="00FA2FC5" w:rsidRDefault="00FA2FC5" w:rsidP="00065E4B"/>
          <w:p w14:paraId="6A770E75" w14:textId="77777777" w:rsidR="00FA2FC5" w:rsidRDefault="00FA2FC5" w:rsidP="00065E4B"/>
          <w:p w14:paraId="5AC54D9C" w14:textId="7E5A54E0" w:rsidR="00FA2FC5" w:rsidRPr="0001743C" w:rsidRDefault="00FA2FC5" w:rsidP="00065E4B"/>
        </w:tc>
      </w:tr>
      <w:tr w:rsidR="00065E4B" w:rsidRPr="0001743C" w14:paraId="1E8E40AA" w14:textId="77777777" w:rsidTr="00FA2FC5">
        <w:trPr>
          <w:trHeight w:val="1498"/>
        </w:trPr>
        <w:tc>
          <w:tcPr>
            <w:tcW w:w="2250" w:type="dxa"/>
          </w:tcPr>
          <w:p w14:paraId="56734AE0" w14:textId="64AAE6EA" w:rsidR="00FC2BFD" w:rsidRDefault="00AD1A49" w:rsidP="00065E4B">
            <w:r>
              <w:t xml:space="preserve">October </w:t>
            </w:r>
            <w:r w:rsidR="005474D5">
              <w:t>2</w:t>
            </w:r>
          </w:p>
          <w:p w14:paraId="0B698357" w14:textId="60A50E84" w:rsidR="00FC2BFD" w:rsidRDefault="00FC2BFD" w:rsidP="00065E4B"/>
          <w:p w14:paraId="372AC8CD" w14:textId="7F663B0F" w:rsidR="00FC2BFD" w:rsidRDefault="00FC2BFD" w:rsidP="00065E4B"/>
          <w:p w14:paraId="0FF49F72" w14:textId="389D3EA4" w:rsidR="00FC2BFD" w:rsidRDefault="00FC2BFD" w:rsidP="00065E4B">
            <w:r>
              <w:t>Practice FRQ</w:t>
            </w:r>
          </w:p>
          <w:p w14:paraId="3BB8E277" w14:textId="40820129" w:rsidR="00FC2BFD" w:rsidRDefault="00FC2BFD" w:rsidP="00065E4B"/>
        </w:tc>
        <w:tc>
          <w:tcPr>
            <w:tcW w:w="2250" w:type="dxa"/>
          </w:tcPr>
          <w:p w14:paraId="14A34317" w14:textId="77777777" w:rsidR="00065E4B" w:rsidRDefault="005474D5" w:rsidP="00065E4B">
            <w:r>
              <w:t>3</w:t>
            </w:r>
          </w:p>
          <w:p w14:paraId="1FCCA405" w14:textId="77777777" w:rsidR="00FC2BFD" w:rsidRDefault="00FC2BFD" w:rsidP="00065E4B"/>
          <w:p w14:paraId="5B5125ED" w14:textId="77777777" w:rsidR="00FC2BFD" w:rsidRDefault="00FC2BFD" w:rsidP="00065E4B"/>
          <w:p w14:paraId="21A60131" w14:textId="77777777" w:rsidR="00FC2BFD" w:rsidRDefault="00FC2BFD" w:rsidP="00065E4B">
            <w:r>
              <w:t>Hexagonal Review</w:t>
            </w:r>
          </w:p>
          <w:p w14:paraId="28314E22" w14:textId="77777777" w:rsidR="00FC2BFD" w:rsidRDefault="00FC2BFD" w:rsidP="00065E4B"/>
          <w:p w14:paraId="3ED4D19D" w14:textId="4A0827F0" w:rsidR="00FC2BFD" w:rsidRDefault="00FC2BFD" w:rsidP="00065E4B">
            <w:r>
              <w:t>Review Days</w:t>
            </w:r>
          </w:p>
        </w:tc>
        <w:tc>
          <w:tcPr>
            <w:tcW w:w="2340" w:type="dxa"/>
          </w:tcPr>
          <w:p w14:paraId="01666C1D" w14:textId="7DC54AD5" w:rsidR="00065E4B" w:rsidRPr="0001743C" w:rsidRDefault="005474D5" w:rsidP="00065E4B">
            <w:r>
              <w:t>4</w:t>
            </w:r>
            <w:r w:rsidR="00065E4B">
              <w:t xml:space="preserve"> </w:t>
            </w:r>
          </w:p>
          <w:p w14:paraId="1677F267" w14:textId="77777777" w:rsidR="00065E4B" w:rsidRDefault="00065E4B" w:rsidP="00065E4B"/>
          <w:p w14:paraId="057A3A79" w14:textId="4215D08A" w:rsidR="00E5720E" w:rsidRDefault="00E5720E" w:rsidP="00065E4B">
            <w:r>
              <w:t>Unit 2 Test</w:t>
            </w:r>
          </w:p>
        </w:tc>
        <w:tc>
          <w:tcPr>
            <w:tcW w:w="2250" w:type="dxa"/>
          </w:tcPr>
          <w:p w14:paraId="6C0EE689" w14:textId="41F6C96D" w:rsidR="00065E4B" w:rsidRPr="0001743C" w:rsidRDefault="005474D5" w:rsidP="00065E4B">
            <w:r>
              <w:t>5</w:t>
            </w:r>
          </w:p>
          <w:p w14:paraId="3D21DD8B" w14:textId="00451D49" w:rsidR="00065E4B" w:rsidRDefault="00065E4B" w:rsidP="00065E4B"/>
          <w:p w14:paraId="4E413279" w14:textId="77777777" w:rsidR="00065E4B" w:rsidRDefault="00065E4B" w:rsidP="00065E4B"/>
          <w:p w14:paraId="6DB7EC93" w14:textId="3B60A2CC" w:rsidR="00FA2FC5" w:rsidRDefault="00FC2BFD" w:rsidP="00065E4B">
            <w:r>
              <w:t>Nacirema Activity</w:t>
            </w:r>
          </w:p>
          <w:p w14:paraId="05524F18" w14:textId="41B0FD2C" w:rsidR="001B0DD8" w:rsidRDefault="001B0DD8" w:rsidP="00065E4B"/>
          <w:p w14:paraId="3DED5654" w14:textId="12751C0F" w:rsidR="001B0DD8" w:rsidRDefault="001B0DD8" w:rsidP="00065E4B">
            <w:r>
              <w:t>Single Story Lesson</w:t>
            </w:r>
          </w:p>
          <w:p w14:paraId="2B21B35A" w14:textId="77777777" w:rsidR="00FA2FC5" w:rsidRDefault="00FA2FC5" w:rsidP="00065E4B"/>
          <w:p w14:paraId="266115F9" w14:textId="77777777" w:rsidR="00FA2FC5" w:rsidRDefault="00FA2FC5" w:rsidP="00065E4B"/>
          <w:p w14:paraId="63BBC8A8" w14:textId="77777777" w:rsidR="00FA2FC5" w:rsidRDefault="00FA2FC5" w:rsidP="00065E4B"/>
          <w:p w14:paraId="48D491D6" w14:textId="77777777" w:rsidR="00FA2FC5" w:rsidRDefault="00FA2FC5" w:rsidP="00065E4B"/>
          <w:p w14:paraId="70947175" w14:textId="77777777" w:rsidR="00FA2FC5" w:rsidRDefault="00FA2FC5" w:rsidP="00065E4B"/>
          <w:p w14:paraId="447AFFC4" w14:textId="77777777" w:rsidR="00FA2FC5" w:rsidRDefault="00FA2FC5" w:rsidP="00065E4B"/>
          <w:p w14:paraId="105A5310" w14:textId="77777777" w:rsidR="00FA2FC5" w:rsidRDefault="00FA2FC5" w:rsidP="00065E4B"/>
          <w:p w14:paraId="1F2BD7B0" w14:textId="77777777" w:rsidR="00FA2FC5" w:rsidRDefault="00FA2FC5" w:rsidP="00065E4B"/>
          <w:p w14:paraId="087D8532" w14:textId="77777777" w:rsidR="00FA2FC5" w:rsidRDefault="00FA2FC5" w:rsidP="00065E4B"/>
          <w:p w14:paraId="03068DAA" w14:textId="77777777" w:rsidR="00FA2FC5" w:rsidRDefault="00FA2FC5" w:rsidP="00065E4B"/>
          <w:p w14:paraId="573CF011" w14:textId="526B8CD4" w:rsidR="00FA2FC5" w:rsidRDefault="00FA2FC5" w:rsidP="00065E4B"/>
        </w:tc>
        <w:tc>
          <w:tcPr>
            <w:tcW w:w="2250" w:type="dxa"/>
          </w:tcPr>
          <w:p w14:paraId="1CBE9685" w14:textId="3E281ADE" w:rsidR="00065E4B" w:rsidRDefault="005474D5" w:rsidP="00065E4B">
            <w:pPr>
              <w:rPr>
                <w:b/>
                <w:sz w:val="16"/>
                <w:szCs w:val="16"/>
              </w:rPr>
            </w:pPr>
            <w:r>
              <w:t>6</w:t>
            </w:r>
            <w:r w:rsidR="001806CA">
              <w:t xml:space="preserve"> </w:t>
            </w:r>
            <w:r w:rsidR="001806CA" w:rsidRPr="0001743C">
              <w:rPr>
                <w:b/>
                <w:sz w:val="16"/>
                <w:szCs w:val="16"/>
              </w:rPr>
              <w:t>TERM 1 REPORT CARD</w:t>
            </w:r>
          </w:p>
          <w:p w14:paraId="3793BF36" w14:textId="77777777" w:rsidR="00065E4B" w:rsidRDefault="001806CA" w:rsidP="000B13C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</w:t>
            </w:r>
          </w:p>
          <w:p w14:paraId="438CD4CF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29F57667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594D54B1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4A22429C" w14:textId="7997F7E1" w:rsidR="00FA2FC5" w:rsidRDefault="00115551" w:rsidP="000B13CD">
            <w:pPr>
              <w:rPr>
                <w:bCs/>
              </w:rPr>
            </w:pPr>
            <w:r w:rsidRPr="000B0B34">
              <w:rPr>
                <w:bCs/>
              </w:rPr>
              <w:t>3.1 Notes</w:t>
            </w:r>
          </w:p>
          <w:p w14:paraId="560D7497" w14:textId="45B510A9" w:rsidR="000B0B34" w:rsidRDefault="000B0B34" w:rsidP="000B13CD">
            <w:pPr>
              <w:rPr>
                <w:bCs/>
              </w:rPr>
            </w:pPr>
          </w:p>
          <w:p w14:paraId="4E4CEEC6" w14:textId="562B5D4D" w:rsidR="000B0B34" w:rsidRPr="000B0B34" w:rsidRDefault="000B0B34" w:rsidP="000B13CD">
            <w:pPr>
              <w:rPr>
                <w:bCs/>
              </w:rPr>
            </w:pPr>
            <w:r>
              <w:rPr>
                <w:bCs/>
              </w:rPr>
              <w:t>Intro to Culture</w:t>
            </w:r>
          </w:p>
          <w:p w14:paraId="134F10BE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0E5DE238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472F49B7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34A2D74D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06FF46DC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712B6FFC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3E04CA43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491E4483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45B03A4C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229472B0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129E7442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761A1CA9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0985F0AF" w14:textId="77777777" w:rsidR="00FA2FC5" w:rsidRDefault="00FA2FC5" w:rsidP="000B13CD">
            <w:pPr>
              <w:rPr>
                <w:b/>
                <w:sz w:val="16"/>
                <w:szCs w:val="16"/>
              </w:rPr>
            </w:pPr>
          </w:p>
          <w:p w14:paraId="6A24BDB2" w14:textId="62CA64B2" w:rsidR="00FA2FC5" w:rsidRDefault="00FA2FC5" w:rsidP="000B13CD"/>
        </w:tc>
      </w:tr>
    </w:tbl>
    <w:p w14:paraId="7E06A583" w14:textId="4C80EE08" w:rsidR="00EB3B32" w:rsidRDefault="00EB3B32" w:rsidP="000B13CD">
      <w:pPr>
        <w:pStyle w:val="Default"/>
      </w:pPr>
    </w:p>
    <w:sectPr w:rsidR="00EB3B32" w:rsidSect="00FA2FC5">
      <w:headerReference w:type="default" r:id="rId10"/>
      <w:pgSz w:w="12240" w:h="15840"/>
      <w:pgMar w:top="576" w:right="432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6C83CC" w14:textId="77777777" w:rsidR="00A83362" w:rsidRDefault="00A83362" w:rsidP="005811E4">
      <w:pPr>
        <w:spacing w:after="0" w:line="240" w:lineRule="auto"/>
      </w:pPr>
      <w:r>
        <w:separator/>
      </w:r>
    </w:p>
  </w:endnote>
  <w:endnote w:type="continuationSeparator" w:id="0">
    <w:p w14:paraId="5997D7E3" w14:textId="77777777" w:rsidR="00A83362" w:rsidRDefault="00A83362" w:rsidP="005811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102CBD" w14:textId="77777777" w:rsidR="00A83362" w:rsidRDefault="00A83362" w:rsidP="005811E4">
      <w:pPr>
        <w:spacing w:after="0" w:line="240" w:lineRule="auto"/>
      </w:pPr>
      <w:r>
        <w:separator/>
      </w:r>
    </w:p>
  </w:footnote>
  <w:footnote w:type="continuationSeparator" w:id="0">
    <w:p w14:paraId="26DEA235" w14:textId="77777777" w:rsidR="00A83362" w:rsidRDefault="00A83362" w:rsidP="005811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FB3E95" w14:textId="579320A9" w:rsidR="00036A29" w:rsidRDefault="00036A29">
    <w:pPr>
      <w:pStyle w:val="Header"/>
    </w:pPr>
    <w:r>
      <w:t>Ridge Point HS Planning Calendar</w:t>
    </w:r>
    <w:r>
      <w:ptab w:relativeTo="margin" w:alignment="center" w:leader="none"/>
    </w:r>
    <w:r>
      <w:ptab w:relativeTo="margin" w:alignment="right" w:leader="none"/>
    </w:r>
    <w:r>
      <w:t>1</w:t>
    </w:r>
    <w:r w:rsidRPr="005811E4">
      <w:rPr>
        <w:vertAlign w:val="superscript"/>
      </w:rPr>
      <w:t>st</w:t>
    </w:r>
    <w:r w:rsidR="007B64D9">
      <w:t xml:space="preserve"> 9 weeks 202</w:t>
    </w:r>
    <w:r w:rsidR="00BD7EC0">
      <w:t>3-2024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FCB0608"/>
    <w:multiLevelType w:val="multilevel"/>
    <w:tmpl w:val="29921EB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AD"/>
    <w:rsid w:val="0000167C"/>
    <w:rsid w:val="00012FE7"/>
    <w:rsid w:val="00016C04"/>
    <w:rsid w:val="0001743C"/>
    <w:rsid w:val="00036A29"/>
    <w:rsid w:val="00040BEB"/>
    <w:rsid w:val="00055F95"/>
    <w:rsid w:val="00065E4B"/>
    <w:rsid w:val="00074F4B"/>
    <w:rsid w:val="000933C3"/>
    <w:rsid w:val="000B0B34"/>
    <w:rsid w:val="000B13CD"/>
    <w:rsid w:val="000C5913"/>
    <w:rsid w:val="000D6FC7"/>
    <w:rsid w:val="000F3AAE"/>
    <w:rsid w:val="000F7A9D"/>
    <w:rsid w:val="00107624"/>
    <w:rsid w:val="00115551"/>
    <w:rsid w:val="00143981"/>
    <w:rsid w:val="0014595B"/>
    <w:rsid w:val="0015203A"/>
    <w:rsid w:val="00165420"/>
    <w:rsid w:val="001806CA"/>
    <w:rsid w:val="00192EC8"/>
    <w:rsid w:val="00197F26"/>
    <w:rsid w:val="001B0DD8"/>
    <w:rsid w:val="001C211F"/>
    <w:rsid w:val="001E328E"/>
    <w:rsid w:val="001E42BD"/>
    <w:rsid w:val="001E4C65"/>
    <w:rsid w:val="00200988"/>
    <w:rsid w:val="0021407C"/>
    <w:rsid w:val="00225EF0"/>
    <w:rsid w:val="002329CE"/>
    <w:rsid w:val="00237616"/>
    <w:rsid w:val="0024101A"/>
    <w:rsid w:val="00255304"/>
    <w:rsid w:val="00273B81"/>
    <w:rsid w:val="002B6981"/>
    <w:rsid w:val="002C4CC1"/>
    <w:rsid w:val="002D03A4"/>
    <w:rsid w:val="002E4991"/>
    <w:rsid w:val="002E79C8"/>
    <w:rsid w:val="00347CA1"/>
    <w:rsid w:val="003758CF"/>
    <w:rsid w:val="00381635"/>
    <w:rsid w:val="00387DAA"/>
    <w:rsid w:val="00394137"/>
    <w:rsid w:val="003B143F"/>
    <w:rsid w:val="003C1567"/>
    <w:rsid w:val="003C3F9D"/>
    <w:rsid w:val="003C41A1"/>
    <w:rsid w:val="003F1FE2"/>
    <w:rsid w:val="003F2434"/>
    <w:rsid w:val="00407C93"/>
    <w:rsid w:val="0042008F"/>
    <w:rsid w:val="0042615A"/>
    <w:rsid w:val="00430692"/>
    <w:rsid w:val="00436BDD"/>
    <w:rsid w:val="00447F68"/>
    <w:rsid w:val="00470773"/>
    <w:rsid w:val="00470F95"/>
    <w:rsid w:val="004749B0"/>
    <w:rsid w:val="00477911"/>
    <w:rsid w:val="0048069B"/>
    <w:rsid w:val="0048524B"/>
    <w:rsid w:val="004870D7"/>
    <w:rsid w:val="004944FD"/>
    <w:rsid w:val="0049617B"/>
    <w:rsid w:val="004A2ACC"/>
    <w:rsid w:val="004B3682"/>
    <w:rsid w:val="004B6594"/>
    <w:rsid w:val="004D46B5"/>
    <w:rsid w:val="005271C0"/>
    <w:rsid w:val="005474D5"/>
    <w:rsid w:val="0055078A"/>
    <w:rsid w:val="00564145"/>
    <w:rsid w:val="00567F49"/>
    <w:rsid w:val="005811E4"/>
    <w:rsid w:val="00584835"/>
    <w:rsid w:val="00585647"/>
    <w:rsid w:val="00595B6C"/>
    <w:rsid w:val="005B3024"/>
    <w:rsid w:val="005B532B"/>
    <w:rsid w:val="005C36C3"/>
    <w:rsid w:val="005D5FA2"/>
    <w:rsid w:val="005E79DE"/>
    <w:rsid w:val="00603CD8"/>
    <w:rsid w:val="006072D0"/>
    <w:rsid w:val="00610635"/>
    <w:rsid w:val="006129A8"/>
    <w:rsid w:val="00627579"/>
    <w:rsid w:val="0063019B"/>
    <w:rsid w:val="0064151D"/>
    <w:rsid w:val="00641C9C"/>
    <w:rsid w:val="006447EB"/>
    <w:rsid w:val="00653339"/>
    <w:rsid w:val="006608C5"/>
    <w:rsid w:val="0067312A"/>
    <w:rsid w:val="006B59C5"/>
    <w:rsid w:val="006C6A71"/>
    <w:rsid w:val="006D18C2"/>
    <w:rsid w:val="006E007E"/>
    <w:rsid w:val="006E1DB8"/>
    <w:rsid w:val="006E4791"/>
    <w:rsid w:val="006F3590"/>
    <w:rsid w:val="00720E7D"/>
    <w:rsid w:val="00721FCC"/>
    <w:rsid w:val="007251C7"/>
    <w:rsid w:val="00742403"/>
    <w:rsid w:val="007459E2"/>
    <w:rsid w:val="00756C77"/>
    <w:rsid w:val="00794A50"/>
    <w:rsid w:val="00796176"/>
    <w:rsid w:val="007A574C"/>
    <w:rsid w:val="007B419D"/>
    <w:rsid w:val="007B5EC4"/>
    <w:rsid w:val="007B64D9"/>
    <w:rsid w:val="007C6292"/>
    <w:rsid w:val="007D3357"/>
    <w:rsid w:val="007D4034"/>
    <w:rsid w:val="00821AFB"/>
    <w:rsid w:val="00837B41"/>
    <w:rsid w:val="00842CCD"/>
    <w:rsid w:val="00843273"/>
    <w:rsid w:val="008651D6"/>
    <w:rsid w:val="00865E2E"/>
    <w:rsid w:val="00880DEE"/>
    <w:rsid w:val="00883DC5"/>
    <w:rsid w:val="008871E8"/>
    <w:rsid w:val="00887D00"/>
    <w:rsid w:val="008D7C46"/>
    <w:rsid w:val="008E0549"/>
    <w:rsid w:val="008F1A6A"/>
    <w:rsid w:val="00900720"/>
    <w:rsid w:val="009019B6"/>
    <w:rsid w:val="00902D0F"/>
    <w:rsid w:val="009071DA"/>
    <w:rsid w:val="0093650D"/>
    <w:rsid w:val="009432E0"/>
    <w:rsid w:val="00947B80"/>
    <w:rsid w:val="00954D0E"/>
    <w:rsid w:val="009746D4"/>
    <w:rsid w:val="0097730E"/>
    <w:rsid w:val="00982D02"/>
    <w:rsid w:val="009937F2"/>
    <w:rsid w:val="009A42CA"/>
    <w:rsid w:val="009A770D"/>
    <w:rsid w:val="009A77FD"/>
    <w:rsid w:val="009B3D5B"/>
    <w:rsid w:val="009C65F6"/>
    <w:rsid w:val="009D5F43"/>
    <w:rsid w:val="009E5152"/>
    <w:rsid w:val="009F4677"/>
    <w:rsid w:val="00A10231"/>
    <w:rsid w:val="00A36D4F"/>
    <w:rsid w:val="00A371CC"/>
    <w:rsid w:val="00A45EAD"/>
    <w:rsid w:val="00A528F0"/>
    <w:rsid w:val="00A6017E"/>
    <w:rsid w:val="00A614EF"/>
    <w:rsid w:val="00A65F14"/>
    <w:rsid w:val="00A82A18"/>
    <w:rsid w:val="00A83362"/>
    <w:rsid w:val="00A87AD4"/>
    <w:rsid w:val="00AA2EFB"/>
    <w:rsid w:val="00AB7D28"/>
    <w:rsid w:val="00AC1A0B"/>
    <w:rsid w:val="00AD1A49"/>
    <w:rsid w:val="00AD5CBD"/>
    <w:rsid w:val="00AF18E0"/>
    <w:rsid w:val="00AF4588"/>
    <w:rsid w:val="00AF644D"/>
    <w:rsid w:val="00AF6C62"/>
    <w:rsid w:val="00B17F24"/>
    <w:rsid w:val="00B405E4"/>
    <w:rsid w:val="00B5331E"/>
    <w:rsid w:val="00B60F66"/>
    <w:rsid w:val="00B672C5"/>
    <w:rsid w:val="00B7083A"/>
    <w:rsid w:val="00B76AED"/>
    <w:rsid w:val="00B83781"/>
    <w:rsid w:val="00BB6CBA"/>
    <w:rsid w:val="00BD5FCE"/>
    <w:rsid w:val="00BD6E2C"/>
    <w:rsid w:val="00BD7EC0"/>
    <w:rsid w:val="00BF23F2"/>
    <w:rsid w:val="00C0406D"/>
    <w:rsid w:val="00C07930"/>
    <w:rsid w:val="00C21880"/>
    <w:rsid w:val="00C438EF"/>
    <w:rsid w:val="00C5532A"/>
    <w:rsid w:val="00C642B2"/>
    <w:rsid w:val="00C75E1E"/>
    <w:rsid w:val="00C9245B"/>
    <w:rsid w:val="00C93AF7"/>
    <w:rsid w:val="00CA52C6"/>
    <w:rsid w:val="00CB6318"/>
    <w:rsid w:val="00CB6844"/>
    <w:rsid w:val="00CC0C25"/>
    <w:rsid w:val="00CC4C03"/>
    <w:rsid w:val="00D0748B"/>
    <w:rsid w:val="00D14826"/>
    <w:rsid w:val="00D21149"/>
    <w:rsid w:val="00D26292"/>
    <w:rsid w:val="00D45648"/>
    <w:rsid w:val="00D57AB9"/>
    <w:rsid w:val="00D648EC"/>
    <w:rsid w:val="00D834F4"/>
    <w:rsid w:val="00DB0084"/>
    <w:rsid w:val="00DB2ED1"/>
    <w:rsid w:val="00DE1CF6"/>
    <w:rsid w:val="00DF0362"/>
    <w:rsid w:val="00E00993"/>
    <w:rsid w:val="00E36565"/>
    <w:rsid w:val="00E36D83"/>
    <w:rsid w:val="00E568E8"/>
    <w:rsid w:val="00E5720E"/>
    <w:rsid w:val="00E70CB3"/>
    <w:rsid w:val="00E824D1"/>
    <w:rsid w:val="00E9269A"/>
    <w:rsid w:val="00EA79E8"/>
    <w:rsid w:val="00EB0EC2"/>
    <w:rsid w:val="00EB3B32"/>
    <w:rsid w:val="00ED4ABE"/>
    <w:rsid w:val="00EE0854"/>
    <w:rsid w:val="00EE2490"/>
    <w:rsid w:val="00EE3EE8"/>
    <w:rsid w:val="00EE4E43"/>
    <w:rsid w:val="00EF7251"/>
    <w:rsid w:val="00F07465"/>
    <w:rsid w:val="00F3752A"/>
    <w:rsid w:val="00F54C8F"/>
    <w:rsid w:val="00F5767D"/>
    <w:rsid w:val="00F63B0C"/>
    <w:rsid w:val="00F66A0F"/>
    <w:rsid w:val="00FA2FC5"/>
    <w:rsid w:val="00FB18D4"/>
    <w:rsid w:val="00FC2BFD"/>
    <w:rsid w:val="00FC4E75"/>
    <w:rsid w:val="00FC4E8B"/>
    <w:rsid w:val="00FD0CED"/>
    <w:rsid w:val="00FD4103"/>
    <w:rsid w:val="00FD497D"/>
    <w:rsid w:val="00FD60E9"/>
    <w:rsid w:val="00FD7F6A"/>
    <w:rsid w:val="00FE5090"/>
    <w:rsid w:val="00FF0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DDB9F"/>
  <w15:docId w15:val="{3A9ACBC8-1FE2-467F-A50D-6842956DB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5EA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58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11E4"/>
  </w:style>
  <w:style w:type="paragraph" w:styleId="Footer">
    <w:name w:val="footer"/>
    <w:basedOn w:val="Normal"/>
    <w:link w:val="FooterChar"/>
    <w:uiPriority w:val="99"/>
    <w:unhideWhenUsed/>
    <w:rsid w:val="005811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11E4"/>
  </w:style>
  <w:style w:type="paragraph" w:styleId="BalloonText">
    <w:name w:val="Balloon Text"/>
    <w:basedOn w:val="Normal"/>
    <w:link w:val="BalloonTextChar"/>
    <w:uiPriority w:val="99"/>
    <w:semiHidden/>
    <w:unhideWhenUsed/>
    <w:rsid w:val="00581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1E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F7A9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3758CF"/>
    <w:pPr>
      <w:widowControl w:val="0"/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uiPriority w:val="34"/>
    <w:qFormat/>
    <w:rsid w:val="00CC4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2295451A0B864A80F9F938BCF6DD08" ma:contentTypeVersion="16" ma:contentTypeDescription="Create a new document." ma:contentTypeScope="" ma:versionID="2588bb1bff6f4ca4944a05bdced7ea49">
  <xsd:schema xmlns:xsd="http://www.w3.org/2001/XMLSchema" xmlns:xs="http://www.w3.org/2001/XMLSchema" xmlns:p="http://schemas.microsoft.com/office/2006/metadata/properties" xmlns:ns1="http://schemas.microsoft.com/sharepoint/v3" xmlns:ns3="fbc0f2f7-f495-42fc-a865-4cb033443223" xmlns:ns4="4b3a816c-fb5c-4ae8-ae26-55a41883ea12" targetNamespace="http://schemas.microsoft.com/office/2006/metadata/properties" ma:root="true" ma:fieldsID="1e6f1bbdd8c9de62f9ffa8b04fe0b421" ns1:_="" ns3:_="" ns4:_="">
    <xsd:import namespace="http://schemas.microsoft.com/sharepoint/v3"/>
    <xsd:import namespace="fbc0f2f7-f495-42fc-a865-4cb033443223"/>
    <xsd:import namespace="4b3a816c-fb5c-4ae8-ae26-55a41883ea1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0f2f7-f495-42fc-a865-4cb03344322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a816c-fb5c-4ae8-ae26-55a41883e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0DF7DB9-E7A7-46B6-9101-91C3FFDF42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bc0f2f7-f495-42fc-a865-4cb033443223"/>
    <ds:schemaRef ds:uri="4b3a816c-fb5c-4ae8-ae26-55a41883e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0CBFDB7-6106-46CC-A6A3-1E87F853370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34582B6-AAB0-4175-8D11-2DD7388D1D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FortBend ISD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lori.oliver</dc:creator>
  <cp:lastModifiedBy>Upadhyaya, Urmi</cp:lastModifiedBy>
  <cp:revision>74</cp:revision>
  <cp:lastPrinted>2023-07-24T17:27:00Z</cp:lastPrinted>
  <dcterms:created xsi:type="dcterms:W3CDTF">2023-07-28T00:04:00Z</dcterms:created>
  <dcterms:modified xsi:type="dcterms:W3CDTF">2023-07-28T04:16:00Z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0x010100FB2295451A0B864A80F9F938BCF6DD08</vt:lpwstr>
  </property>
</Properties>
</file>